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3"/>
      </w:tblGrid>
      <w:tr w:rsidR="00084521" w:rsidTr="00084521">
        <w:tc>
          <w:tcPr>
            <w:tcW w:w="4530" w:type="dxa"/>
          </w:tcPr>
          <w:p w:rsidR="00084521" w:rsidRDefault="00084521" w:rsidP="000845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object w:dxaOrig="891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25.6pt;height:80.4pt" o:ole="">
                  <v:imagedata r:id="rId5" o:title=""/>
                </v:shape>
                <o:OLEObject Type="Embed" ProgID="PBrush" ShapeID="_x0000_i1072" DrawAspect="Content" ObjectID="_1740852584" r:id="rId6"/>
              </w:object>
            </w:r>
          </w:p>
        </w:tc>
        <w:tc>
          <w:tcPr>
            <w:tcW w:w="4531" w:type="dxa"/>
          </w:tcPr>
          <w:p w:rsidR="00084521" w:rsidRDefault="00084521" w:rsidP="000845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Комунальний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заклад Львівської обласної ради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«Львівський обласний інститут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післядипломної педагогічної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освіти»</w:t>
            </w:r>
          </w:p>
        </w:tc>
      </w:tr>
    </w:tbl>
    <w:p w:rsidR="00084521" w:rsidRDefault="00084521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84521" w:rsidRDefault="00084521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66627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66627" w:rsidRPr="00084521" w:rsidRDefault="00366627" w:rsidP="000845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aps/>
          <w:sz w:val="28"/>
          <w:szCs w:val="28"/>
        </w:rPr>
      </w:pPr>
      <w:r w:rsidRPr="00084521">
        <w:rPr>
          <w:rFonts w:ascii="Times New Roman" w:hAnsi="Times New Roman" w:cs="Times New Roman"/>
          <w:b/>
          <w:bCs/>
          <w:caps/>
          <w:sz w:val="28"/>
          <w:szCs w:val="28"/>
        </w:rPr>
        <w:t>Реалізація НУШ у Львівській області в 2022 році</w:t>
      </w:r>
    </w:p>
    <w:p w:rsidR="00084521" w:rsidRDefault="00084521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366627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Пазюк С.З.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,</w:t>
      </w:r>
    </w:p>
    <w:p w:rsidR="00A65DC8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заступник директора з науково-педагогічної роботи</w:t>
      </w:r>
    </w:p>
    <w:p w:rsidR="00366627" w:rsidRPr="00366627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CC7" w:rsidRDefault="005B0F97" w:rsidP="00AD2CC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66627">
        <w:rPr>
          <w:sz w:val="28"/>
          <w:szCs w:val="28"/>
        </w:rPr>
        <w:t xml:space="preserve">Постановою Кабінету Міністрів України №898 від  30.09.2020 р. </w:t>
      </w:r>
      <w:r w:rsidR="003E2588" w:rsidRPr="00366627">
        <w:rPr>
          <w:sz w:val="28"/>
          <w:szCs w:val="28"/>
        </w:rPr>
        <w:t>затверджено новий Державний стандарт</w:t>
      </w:r>
      <w:r w:rsidRPr="00366627">
        <w:rPr>
          <w:sz w:val="28"/>
          <w:szCs w:val="28"/>
        </w:rPr>
        <w:t xml:space="preserve"> базової середньої освіти </w:t>
      </w:r>
      <w:r w:rsidR="003210FE" w:rsidRPr="00366627">
        <w:rPr>
          <w:sz w:val="28"/>
          <w:szCs w:val="28"/>
        </w:rPr>
        <w:t>(ДСБСО</w:t>
      </w:r>
      <w:r w:rsidR="003E2588" w:rsidRPr="00366627">
        <w:rPr>
          <w:sz w:val="28"/>
          <w:szCs w:val="28"/>
        </w:rPr>
        <w:t>).</w:t>
      </w:r>
      <w:r w:rsidR="003210FE" w:rsidRPr="00366627">
        <w:rPr>
          <w:sz w:val="28"/>
          <w:szCs w:val="28"/>
        </w:rPr>
        <w:t xml:space="preserve"> </w:t>
      </w:r>
      <w:r w:rsidRPr="00366627">
        <w:rPr>
          <w:sz w:val="28"/>
          <w:szCs w:val="28"/>
        </w:rPr>
        <w:t xml:space="preserve">Організаційна та професійна підтримка </w:t>
      </w:r>
      <w:r w:rsidR="003E2588" w:rsidRPr="00366627">
        <w:rPr>
          <w:sz w:val="28"/>
          <w:szCs w:val="28"/>
        </w:rPr>
        <w:t xml:space="preserve">педагогічних колективів у </w:t>
      </w:r>
      <w:r w:rsidRPr="00366627">
        <w:rPr>
          <w:sz w:val="28"/>
          <w:szCs w:val="28"/>
        </w:rPr>
        <w:t>пілотуванн</w:t>
      </w:r>
      <w:r w:rsidR="003E2588" w:rsidRPr="00366627">
        <w:rPr>
          <w:sz w:val="28"/>
          <w:szCs w:val="28"/>
        </w:rPr>
        <w:t>і</w:t>
      </w:r>
      <w:r w:rsidRPr="00366627">
        <w:rPr>
          <w:sz w:val="28"/>
          <w:szCs w:val="28"/>
        </w:rPr>
        <w:t xml:space="preserve"> ДСБСО та запровадження </w:t>
      </w:r>
      <w:r w:rsidR="00B20A16" w:rsidRPr="00366627">
        <w:rPr>
          <w:sz w:val="28"/>
          <w:szCs w:val="28"/>
        </w:rPr>
        <w:t xml:space="preserve">стандарту </w:t>
      </w:r>
      <w:r w:rsidR="003E2588" w:rsidRPr="00366627">
        <w:rPr>
          <w:sz w:val="28"/>
          <w:szCs w:val="28"/>
        </w:rPr>
        <w:t>у масовій школі</w:t>
      </w:r>
      <w:r w:rsidRPr="00366627">
        <w:rPr>
          <w:sz w:val="28"/>
          <w:szCs w:val="28"/>
        </w:rPr>
        <w:t xml:space="preserve">, </w:t>
      </w:r>
      <w:r w:rsidR="00EF5EFE" w:rsidRPr="00366627">
        <w:rPr>
          <w:sz w:val="28"/>
          <w:szCs w:val="28"/>
        </w:rPr>
        <w:t xml:space="preserve">зокрема, </w:t>
      </w:r>
      <w:r w:rsidRPr="00366627">
        <w:rPr>
          <w:sz w:val="28"/>
          <w:szCs w:val="28"/>
        </w:rPr>
        <w:t>створення умо</w:t>
      </w:r>
      <w:r w:rsidR="00B20A16" w:rsidRPr="00366627">
        <w:rPr>
          <w:sz w:val="28"/>
          <w:szCs w:val="28"/>
        </w:rPr>
        <w:t>в та розвиток професійних вмінь для впровадження</w:t>
      </w:r>
      <w:r w:rsidRPr="00366627">
        <w:rPr>
          <w:sz w:val="28"/>
          <w:szCs w:val="28"/>
        </w:rPr>
        <w:t xml:space="preserve"> кожним вчител</w:t>
      </w:r>
      <w:r w:rsidR="00B20A16" w:rsidRPr="00366627">
        <w:rPr>
          <w:sz w:val="28"/>
          <w:szCs w:val="28"/>
        </w:rPr>
        <w:t>ем</w:t>
      </w:r>
      <w:r w:rsidR="003E2588" w:rsidRPr="00366627">
        <w:rPr>
          <w:sz w:val="28"/>
          <w:szCs w:val="28"/>
        </w:rPr>
        <w:t xml:space="preserve"> ДСБСО</w:t>
      </w:r>
      <w:r w:rsidR="00B20A16" w:rsidRPr="00366627">
        <w:rPr>
          <w:sz w:val="28"/>
          <w:szCs w:val="28"/>
        </w:rPr>
        <w:t>,</w:t>
      </w:r>
      <w:r w:rsidR="00933AAC" w:rsidRPr="00366627">
        <w:rPr>
          <w:sz w:val="28"/>
          <w:szCs w:val="28"/>
        </w:rPr>
        <w:t xml:space="preserve"> </w:t>
      </w:r>
      <w:r w:rsidR="00E8648B" w:rsidRPr="00366627">
        <w:rPr>
          <w:sz w:val="28"/>
          <w:szCs w:val="28"/>
        </w:rPr>
        <w:t xml:space="preserve">поставила </w:t>
      </w:r>
      <w:r w:rsidR="003E2588" w:rsidRPr="00366627">
        <w:rPr>
          <w:sz w:val="28"/>
          <w:szCs w:val="28"/>
        </w:rPr>
        <w:t>перед інститутом</w:t>
      </w:r>
      <w:r w:rsidRPr="00366627">
        <w:rPr>
          <w:sz w:val="28"/>
          <w:szCs w:val="28"/>
        </w:rPr>
        <w:t xml:space="preserve"> нові завдання у системі підвищенн</w:t>
      </w:r>
      <w:r w:rsidR="00A53BCD" w:rsidRPr="00366627">
        <w:rPr>
          <w:sz w:val="28"/>
          <w:szCs w:val="28"/>
        </w:rPr>
        <w:t xml:space="preserve">я кваліфікації вчителів </w:t>
      </w:r>
      <w:r w:rsidR="00E8648B" w:rsidRPr="00366627">
        <w:rPr>
          <w:sz w:val="28"/>
          <w:szCs w:val="28"/>
        </w:rPr>
        <w:t>і в</w:t>
      </w:r>
      <w:r w:rsidRPr="00366627">
        <w:rPr>
          <w:sz w:val="28"/>
          <w:szCs w:val="28"/>
        </w:rPr>
        <w:t xml:space="preserve"> процесі комунікації між інститутом та педагогічною спільнотою області. Забезпечення </w:t>
      </w:r>
      <w:proofErr w:type="spellStart"/>
      <w:r w:rsidRPr="00366627">
        <w:rPr>
          <w:sz w:val="28"/>
          <w:szCs w:val="28"/>
        </w:rPr>
        <w:t>тяглості</w:t>
      </w:r>
      <w:proofErr w:type="spellEnd"/>
      <w:r w:rsidRPr="00366627">
        <w:rPr>
          <w:sz w:val="28"/>
          <w:szCs w:val="28"/>
        </w:rPr>
        <w:t xml:space="preserve"> здобутків НУШ у початковій школі та пе</w:t>
      </w:r>
      <w:r w:rsidR="003E2588" w:rsidRPr="00366627">
        <w:rPr>
          <w:sz w:val="28"/>
          <w:szCs w:val="28"/>
        </w:rPr>
        <w:t>редача досвіду вчителям 5-6 класів</w:t>
      </w:r>
      <w:r w:rsidRPr="00366627">
        <w:rPr>
          <w:sz w:val="28"/>
          <w:szCs w:val="28"/>
        </w:rPr>
        <w:t xml:space="preserve"> на етапі впровадження нових освітніх програм ви</w:t>
      </w:r>
      <w:r w:rsidR="00E8648B" w:rsidRPr="00366627">
        <w:rPr>
          <w:sz w:val="28"/>
          <w:szCs w:val="28"/>
        </w:rPr>
        <w:t>кликала</w:t>
      </w:r>
      <w:r w:rsidRPr="00366627">
        <w:rPr>
          <w:sz w:val="28"/>
          <w:szCs w:val="28"/>
        </w:rPr>
        <w:t xml:space="preserve"> потребу в зміні </w:t>
      </w:r>
      <w:proofErr w:type="spellStart"/>
      <w:r w:rsidR="003210FE" w:rsidRPr="00366627">
        <w:rPr>
          <w:sz w:val="28"/>
          <w:szCs w:val="28"/>
          <w:lang w:val="en-US"/>
        </w:rPr>
        <w:t>підходів</w:t>
      </w:r>
      <w:proofErr w:type="spellEnd"/>
      <w:r w:rsidRPr="00366627">
        <w:rPr>
          <w:sz w:val="28"/>
          <w:szCs w:val="28"/>
        </w:rPr>
        <w:t xml:space="preserve"> </w:t>
      </w:r>
      <w:r w:rsidR="00B20A16" w:rsidRPr="00366627">
        <w:rPr>
          <w:sz w:val="28"/>
          <w:szCs w:val="28"/>
        </w:rPr>
        <w:t xml:space="preserve">до </w:t>
      </w:r>
      <w:r w:rsidRPr="00366627">
        <w:rPr>
          <w:sz w:val="28"/>
          <w:szCs w:val="28"/>
        </w:rPr>
        <w:t xml:space="preserve">професійного супроводу педагогічних колективів області. Державний стандарт базової середньої освіти висунув </w:t>
      </w:r>
      <w:r w:rsidR="003210FE" w:rsidRPr="00366627">
        <w:rPr>
          <w:sz w:val="28"/>
          <w:szCs w:val="28"/>
        </w:rPr>
        <w:t>нові вимоги</w:t>
      </w:r>
      <w:r w:rsidRPr="00366627">
        <w:rPr>
          <w:sz w:val="28"/>
          <w:szCs w:val="28"/>
        </w:rPr>
        <w:t xml:space="preserve"> як перед педагогічним</w:t>
      </w:r>
      <w:r w:rsidR="003210FE" w:rsidRPr="00366627">
        <w:rPr>
          <w:sz w:val="28"/>
          <w:szCs w:val="28"/>
        </w:rPr>
        <w:t>и працівниками</w:t>
      </w:r>
      <w:r w:rsidRPr="00366627">
        <w:rPr>
          <w:sz w:val="28"/>
          <w:szCs w:val="28"/>
        </w:rPr>
        <w:t xml:space="preserve"> освітніх закладів, які розпочали навчання у 5-му класів, так і перед колективом інституту з точки зору підготовки педагогів до варіативності програм у кожній освітній галузі, переходу від суто предметного до інтегрованого навчання у межах освітніх галузей, реалізації вимог </w:t>
      </w:r>
      <w:proofErr w:type="spellStart"/>
      <w:r w:rsidRPr="00366627">
        <w:rPr>
          <w:sz w:val="28"/>
          <w:szCs w:val="28"/>
        </w:rPr>
        <w:t>компетентнісного</w:t>
      </w:r>
      <w:proofErr w:type="spellEnd"/>
      <w:r w:rsidRPr="00366627">
        <w:rPr>
          <w:sz w:val="28"/>
          <w:szCs w:val="28"/>
        </w:rPr>
        <w:t xml:space="preserve"> навчання та формування наскрізних вмінь в учнів базової школи.</w:t>
      </w:r>
    </w:p>
    <w:p w:rsidR="00AD2CC7" w:rsidRPr="00AD2CC7" w:rsidRDefault="00DA15E2" w:rsidP="00AD2CC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lastRenderedPageBreak/>
        <w:t xml:space="preserve">У </w:t>
      </w:r>
      <w:r w:rsidR="00595958" w:rsidRPr="00AD2CC7">
        <w:rPr>
          <w:sz w:val="28"/>
          <w:szCs w:val="28"/>
        </w:rPr>
        <w:t xml:space="preserve">Програмі розвитку </w:t>
      </w:r>
      <w:r w:rsidRPr="00AD2CC7">
        <w:rPr>
          <w:sz w:val="28"/>
          <w:szCs w:val="28"/>
        </w:rPr>
        <w:t xml:space="preserve">інституту на 2021-2025 </w:t>
      </w:r>
      <w:proofErr w:type="spellStart"/>
      <w:r w:rsidRPr="00AD2CC7">
        <w:rPr>
          <w:sz w:val="28"/>
          <w:szCs w:val="28"/>
        </w:rPr>
        <w:t>р.р</w:t>
      </w:r>
      <w:proofErr w:type="spellEnd"/>
      <w:r w:rsidRPr="00AD2CC7">
        <w:rPr>
          <w:sz w:val="28"/>
          <w:szCs w:val="28"/>
        </w:rPr>
        <w:t>.</w:t>
      </w:r>
      <w:r w:rsidR="00595958" w:rsidRPr="00AD2CC7">
        <w:rPr>
          <w:sz w:val="28"/>
          <w:szCs w:val="28"/>
        </w:rPr>
        <w:t xml:space="preserve"> визначе</w:t>
      </w:r>
      <w:r w:rsidRPr="00AD2CC7">
        <w:rPr>
          <w:sz w:val="28"/>
          <w:szCs w:val="28"/>
        </w:rPr>
        <w:t>но</w:t>
      </w:r>
      <w:r w:rsidR="00595958" w:rsidRPr="00AD2CC7">
        <w:rPr>
          <w:sz w:val="28"/>
          <w:szCs w:val="28"/>
        </w:rPr>
        <w:t xml:space="preserve"> </w:t>
      </w:r>
      <w:r w:rsidRPr="00AD2CC7">
        <w:rPr>
          <w:sz w:val="28"/>
          <w:szCs w:val="28"/>
        </w:rPr>
        <w:t xml:space="preserve">наступні </w:t>
      </w:r>
      <w:r w:rsidR="00595958" w:rsidRPr="00AD2CC7">
        <w:rPr>
          <w:sz w:val="28"/>
          <w:szCs w:val="28"/>
        </w:rPr>
        <w:t>основні завдання:</w:t>
      </w:r>
    </w:p>
    <w:p w:rsidR="00595958" w:rsidRPr="00AD2CC7" w:rsidRDefault="00595958" w:rsidP="00AD2CC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C7">
        <w:rPr>
          <w:rFonts w:ascii="Times New Roman" w:hAnsi="Times New Roman" w:cs="Times New Roman"/>
          <w:sz w:val="28"/>
          <w:szCs w:val="28"/>
        </w:rPr>
        <w:t>•</w:t>
      </w:r>
      <w:r w:rsidRPr="00AD2CC7">
        <w:rPr>
          <w:rFonts w:ascii="Times New Roman" w:hAnsi="Times New Roman" w:cs="Times New Roman"/>
          <w:sz w:val="28"/>
          <w:szCs w:val="28"/>
        </w:rPr>
        <w:tab/>
        <w:t>реалізація державної та регіональної освітньої політики згідно з Концепцією НУШ та реформами інших секторів освіти;</w:t>
      </w:r>
    </w:p>
    <w:p w:rsidR="00595958" w:rsidRPr="00AD2CC7" w:rsidRDefault="00595958" w:rsidP="00AD2CC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C7">
        <w:rPr>
          <w:rFonts w:ascii="Times New Roman" w:hAnsi="Times New Roman" w:cs="Times New Roman"/>
          <w:sz w:val="28"/>
          <w:szCs w:val="28"/>
        </w:rPr>
        <w:t>•</w:t>
      </w:r>
      <w:r w:rsidRPr="00AD2CC7">
        <w:rPr>
          <w:rFonts w:ascii="Times New Roman" w:hAnsi="Times New Roman" w:cs="Times New Roman"/>
          <w:sz w:val="28"/>
          <w:szCs w:val="28"/>
        </w:rPr>
        <w:tab/>
        <w:t>надання якісних освітніх послуг задля професійного розвитку педагогічної спільноти;</w:t>
      </w:r>
    </w:p>
    <w:p w:rsidR="008A56B0" w:rsidRPr="00AD2CC7" w:rsidRDefault="00595958" w:rsidP="00AD2CC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C7">
        <w:rPr>
          <w:rFonts w:ascii="Times New Roman" w:hAnsi="Times New Roman" w:cs="Times New Roman"/>
          <w:sz w:val="28"/>
          <w:szCs w:val="28"/>
        </w:rPr>
        <w:t>•</w:t>
      </w:r>
      <w:r w:rsidRPr="00AD2CC7">
        <w:rPr>
          <w:rFonts w:ascii="Times New Roman" w:hAnsi="Times New Roman" w:cs="Times New Roman"/>
          <w:sz w:val="28"/>
          <w:szCs w:val="28"/>
        </w:rPr>
        <w:tab/>
        <w:t>організація методичного супроводу педагогічної діяльності у закладах освіти області на засадах лідерства та підтримки і поширення інновацій.</w:t>
      </w:r>
    </w:p>
    <w:p w:rsidR="008A56B0" w:rsidRPr="00366627" w:rsidRDefault="007637FE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К</w:t>
      </w:r>
      <w:r w:rsidR="008A56B0" w:rsidRPr="00366627">
        <w:rPr>
          <w:rFonts w:ascii="Times New Roman" w:hAnsi="Times New Roman" w:cs="Times New Roman"/>
          <w:sz w:val="28"/>
          <w:szCs w:val="28"/>
        </w:rPr>
        <w:t>омпетентнісне</w:t>
      </w:r>
      <w:proofErr w:type="spellEnd"/>
      <w:r w:rsidR="008A56B0" w:rsidRPr="00366627">
        <w:rPr>
          <w:rFonts w:ascii="Times New Roman" w:hAnsi="Times New Roman" w:cs="Times New Roman"/>
          <w:sz w:val="28"/>
          <w:szCs w:val="28"/>
        </w:rPr>
        <w:t xml:space="preserve"> навчання за обраними модельн</w:t>
      </w:r>
      <w:r w:rsidR="00DA15E2" w:rsidRPr="00366627">
        <w:rPr>
          <w:rFonts w:ascii="Times New Roman" w:hAnsi="Times New Roman" w:cs="Times New Roman"/>
          <w:sz w:val="28"/>
          <w:szCs w:val="28"/>
        </w:rPr>
        <w:t>ими навчальними програмами, нові підходи в оцінюванні</w:t>
      </w:r>
      <w:r w:rsidR="008A56B0" w:rsidRPr="00366627">
        <w:rPr>
          <w:rFonts w:ascii="Times New Roman" w:hAnsi="Times New Roman" w:cs="Times New Roman"/>
          <w:sz w:val="28"/>
          <w:szCs w:val="28"/>
        </w:rPr>
        <w:t xml:space="preserve"> в умовах автономії закладу освіти </w:t>
      </w:r>
      <w:r w:rsidR="00DA15E2" w:rsidRPr="00366627">
        <w:rPr>
          <w:rFonts w:ascii="Times New Roman" w:hAnsi="Times New Roman" w:cs="Times New Roman"/>
          <w:sz w:val="28"/>
          <w:szCs w:val="28"/>
        </w:rPr>
        <w:t>й педагогічної свободи вчителів</w:t>
      </w:r>
      <w:r w:rsidR="008A56B0" w:rsidRPr="00366627">
        <w:rPr>
          <w:rFonts w:ascii="Times New Roman" w:hAnsi="Times New Roman" w:cs="Times New Roman"/>
          <w:sz w:val="28"/>
          <w:szCs w:val="28"/>
        </w:rPr>
        <w:t xml:space="preserve"> втілюють</w:t>
      </w:r>
      <w:r w:rsidR="00DA15E2" w:rsidRPr="00366627">
        <w:rPr>
          <w:rFonts w:ascii="Times New Roman" w:hAnsi="Times New Roman" w:cs="Times New Roman"/>
          <w:sz w:val="28"/>
          <w:szCs w:val="28"/>
        </w:rPr>
        <w:t>ся</w:t>
      </w:r>
      <w:r w:rsidR="008A56B0" w:rsidRPr="00366627">
        <w:rPr>
          <w:rFonts w:ascii="Times New Roman" w:hAnsi="Times New Roman" w:cs="Times New Roman"/>
          <w:sz w:val="28"/>
          <w:szCs w:val="28"/>
        </w:rPr>
        <w:t xml:space="preserve"> н</w:t>
      </w:r>
      <w:r w:rsidR="003210FE" w:rsidRPr="00366627">
        <w:rPr>
          <w:rFonts w:ascii="Times New Roman" w:hAnsi="Times New Roman" w:cs="Times New Roman"/>
          <w:sz w:val="28"/>
          <w:szCs w:val="28"/>
        </w:rPr>
        <w:t>а практиці</w:t>
      </w:r>
      <w:r w:rsidR="00DA15E2" w:rsidRPr="00366627">
        <w:rPr>
          <w:rFonts w:ascii="Times New Roman" w:hAnsi="Times New Roman" w:cs="Times New Roman"/>
          <w:sz w:val="28"/>
          <w:szCs w:val="28"/>
        </w:rPr>
        <w:t>.</w:t>
      </w:r>
      <w:r w:rsidR="003210FE" w:rsidRPr="00366627">
        <w:rPr>
          <w:rFonts w:ascii="Times New Roman" w:hAnsi="Times New Roman" w:cs="Times New Roman"/>
          <w:sz w:val="28"/>
          <w:szCs w:val="28"/>
        </w:rPr>
        <w:t xml:space="preserve"> Тому підтримка</w:t>
      </w:r>
      <w:r w:rsidR="00AD2CC7">
        <w:rPr>
          <w:rFonts w:ascii="Times New Roman" w:hAnsi="Times New Roman" w:cs="Times New Roman"/>
          <w:sz w:val="28"/>
          <w:szCs w:val="28"/>
        </w:rPr>
        <w:t xml:space="preserve"> лідерів</w:t>
      </w:r>
      <w:r w:rsidR="008A56B0" w:rsidRPr="00366627">
        <w:rPr>
          <w:rFonts w:ascii="Times New Roman" w:hAnsi="Times New Roman" w:cs="Times New Roman"/>
          <w:sz w:val="28"/>
          <w:szCs w:val="28"/>
        </w:rPr>
        <w:t xml:space="preserve"> змін при впровадженні НУШ була, є і залишається основним напрямком діяльності працівників інституту.</w:t>
      </w:r>
      <w:r w:rsidR="008A56B0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Кабінет </w:t>
      </w:r>
      <w:r w:rsidR="00E8648B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координації </w:t>
      </w:r>
      <w:r w:rsidR="008A56B0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 НУШ та команда регіональних координаторів за предметними галузями</w:t>
      </w:r>
      <w:r w:rsidR="00933AAC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2022 році</w:t>
      </w:r>
      <w:r w:rsidR="008A56B0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продовжу</w:t>
      </w:r>
      <w:r w:rsidR="00933AAC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</w:t>
      </w:r>
      <w:r w:rsidR="008A56B0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здійснювати супровід інноваційного освітнього </w:t>
      </w:r>
      <w:proofErr w:type="spellStart"/>
      <w:r w:rsidR="008A56B0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8A56B0" w:rsidRPr="003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 у пілотних закладах освіти Львівщини. У центрі уваги супроводу – сприяння особистісному та професійному  зростанню педагогів і </w:t>
      </w:r>
      <w:r w:rsidR="008A56B0" w:rsidRPr="00366627">
        <w:rPr>
          <w:rFonts w:ascii="Times New Roman" w:hAnsi="Times New Roman" w:cs="Times New Roman"/>
          <w:sz w:val="28"/>
          <w:szCs w:val="28"/>
        </w:rPr>
        <w:t>керівників пілотних  закладів освіти</w:t>
      </w:r>
      <w:r w:rsidR="00DA15E2" w:rsidRPr="00366627">
        <w:rPr>
          <w:rFonts w:ascii="Times New Roman" w:hAnsi="Times New Roman" w:cs="Times New Roman"/>
          <w:sz w:val="28"/>
          <w:szCs w:val="28"/>
        </w:rPr>
        <w:t xml:space="preserve">, налагодження горизонтальної комунікації вчителів </w:t>
      </w:r>
      <w:r w:rsidR="00485B7C" w:rsidRPr="00366627">
        <w:rPr>
          <w:rFonts w:ascii="Times New Roman" w:hAnsi="Times New Roman" w:cs="Times New Roman"/>
          <w:sz w:val="28"/>
          <w:szCs w:val="28"/>
        </w:rPr>
        <w:t>відповідних предметів пілотних шкіл</w:t>
      </w:r>
      <w:r w:rsidR="008A56B0" w:rsidRPr="00366627">
        <w:rPr>
          <w:rFonts w:ascii="Times New Roman" w:hAnsi="Times New Roman" w:cs="Times New Roman"/>
          <w:sz w:val="28"/>
          <w:szCs w:val="28"/>
        </w:rPr>
        <w:t xml:space="preserve"> шлях</w:t>
      </w:r>
      <w:r w:rsidR="00933AAC" w:rsidRPr="00366627">
        <w:rPr>
          <w:rFonts w:ascii="Times New Roman" w:hAnsi="Times New Roman" w:cs="Times New Roman"/>
          <w:sz w:val="28"/>
          <w:szCs w:val="28"/>
        </w:rPr>
        <w:t xml:space="preserve">ом проведення </w:t>
      </w:r>
      <w:r w:rsidR="008A56B0" w:rsidRPr="00366627">
        <w:rPr>
          <w:rFonts w:ascii="Times New Roman" w:hAnsi="Times New Roman" w:cs="Times New Roman"/>
          <w:sz w:val="28"/>
          <w:szCs w:val="28"/>
        </w:rPr>
        <w:t>систематичних зустрічей</w:t>
      </w:r>
      <w:r w:rsidR="00933AAC" w:rsidRPr="00366627">
        <w:rPr>
          <w:rFonts w:ascii="Times New Roman" w:hAnsi="Times New Roman" w:cs="Times New Roman"/>
          <w:sz w:val="28"/>
          <w:szCs w:val="28"/>
        </w:rPr>
        <w:t xml:space="preserve"> як очно, так і в онлайн-форматі</w:t>
      </w:r>
      <w:r w:rsidR="008A56B0" w:rsidRPr="00366627">
        <w:rPr>
          <w:rFonts w:ascii="Times New Roman" w:hAnsi="Times New Roman" w:cs="Times New Roman"/>
          <w:sz w:val="28"/>
          <w:szCs w:val="28"/>
        </w:rPr>
        <w:t>, на яких обговорю</w:t>
      </w:r>
      <w:r w:rsidR="00E8648B" w:rsidRPr="00366627">
        <w:rPr>
          <w:rFonts w:ascii="Times New Roman" w:hAnsi="Times New Roman" w:cs="Times New Roman"/>
          <w:sz w:val="28"/>
          <w:szCs w:val="28"/>
        </w:rPr>
        <w:t>вались</w:t>
      </w:r>
      <w:r w:rsidR="008A56B0" w:rsidRPr="00366627">
        <w:rPr>
          <w:rFonts w:ascii="Times New Roman" w:hAnsi="Times New Roman" w:cs="Times New Roman"/>
          <w:sz w:val="28"/>
          <w:szCs w:val="28"/>
        </w:rPr>
        <w:t xml:space="preserve"> найбільш проблемні запитання, зокрема:  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Які нововведення  НУШ у шкільних спільнотах вирішуються успішно?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З якими викликами та проблемами щодо впровадження НУШ у базовій освіті ви зіткнулися і які з них ще й досі залишаються проблемними?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lastRenderedPageBreak/>
        <w:t xml:space="preserve">Чи забезпечуються ваші пілотні заклади освіти навчально-методичними та іншими матеріалами, необхідними для апробації? Якої вони якості? 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Чому формувальне оцінювання, яке є однією з важливих ланок у підвищенні рівня навчальних досягнень учнів, ще досі так неоднозначно сприймається і трактується педагогічними працівниками?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Чому формулювання  груп загальних результатів навчання, прописаних у Державному стандарті і тих, що внесені у Свідоцтва досягнень, відрізняються між собою?  На які з них має орієнтуватися вчитель?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Чи Е-журнали, які вводяться  у номенклатурний обіг,  дають можливість здійснювати фіксацію всіх необхідних записів з врахуванням  автономії закладу освіти та академічної свободи педагогів? 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Якої професійної підтримки ви потребуєте від фахівців КЗ ЛОР «ЛОІППО»? </w:t>
      </w:r>
    </w:p>
    <w:p w:rsidR="008A56B0" w:rsidRPr="00366627" w:rsidRDefault="008A56B0" w:rsidP="00AD2CC7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Чого ви очікуєте від МОН України? </w:t>
      </w:r>
    </w:p>
    <w:p w:rsidR="008A56B0" w:rsidRPr="00366627" w:rsidRDefault="008A56B0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Всі зустрічі нос</w:t>
      </w:r>
      <w:r w:rsidR="00933AAC" w:rsidRPr="00366627">
        <w:rPr>
          <w:rFonts w:ascii="Times New Roman" w:hAnsi="Times New Roman" w:cs="Times New Roman"/>
          <w:sz w:val="28"/>
          <w:szCs w:val="28"/>
        </w:rPr>
        <w:t>или</w:t>
      </w:r>
      <w:r w:rsidRPr="00366627">
        <w:rPr>
          <w:rFonts w:ascii="Times New Roman" w:hAnsi="Times New Roman" w:cs="Times New Roman"/>
          <w:sz w:val="28"/>
          <w:szCs w:val="28"/>
        </w:rPr>
        <w:t xml:space="preserve"> дискусі</w:t>
      </w:r>
      <w:r w:rsidR="00933AAC" w:rsidRPr="00366627">
        <w:rPr>
          <w:rFonts w:ascii="Times New Roman" w:hAnsi="Times New Roman" w:cs="Times New Roman"/>
          <w:sz w:val="28"/>
          <w:szCs w:val="28"/>
        </w:rPr>
        <w:t>йний характер. Учасники ділились</w:t>
      </w:r>
      <w:r w:rsidRPr="00366627">
        <w:rPr>
          <w:rFonts w:ascii="Times New Roman" w:hAnsi="Times New Roman" w:cs="Times New Roman"/>
          <w:sz w:val="28"/>
          <w:szCs w:val="28"/>
        </w:rPr>
        <w:t xml:space="preserve"> власним досвідом вирішення проблемних питань, отриму</w:t>
      </w:r>
      <w:r w:rsidR="00933AAC" w:rsidRPr="00366627">
        <w:rPr>
          <w:rFonts w:ascii="Times New Roman" w:hAnsi="Times New Roman" w:cs="Times New Roman"/>
          <w:sz w:val="28"/>
          <w:szCs w:val="28"/>
        </w:rPr>
        <w:t>вали</w:t>
      </w:r>
      <w:r w:rsidRPr="00366627">
        <w:rPr>
          <w:rFonts w:ascii="Times New Roman" w:hAnsi="Times New Roman" w:cs="Times New Roman"/>
          <w:sz w:val="28"/>
          <w:szCs w:val="28"/>
        </w:rPr>
        <w:t xml:space="preserve"> конструктивні поради  від фахівців інституту, вч</w:t>
      </w:r>
      <w:r w:rsidR="00933AAC" w:rsidRPr="00366627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366627">
        <w:rPr>
          <w:rFonts w:ascii="Times New Roman" w:hAnsi="Times New Roman" w:cs="Times New Roman"/>
          <w:sz w:val="28"/>
          <w:szCs w:val="28"/>
        </w:rPr>
        <w:t xml:space="preserve">на практиці технології  розробки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робіт з математики і мовно-літературної освітньої галузі та інструментів їх оцінювання, способів здійснення й фіксації результатів формувального і підсумкового оцінювання засобами ІКТ у контексті змін, рекомендованих МОН України, аби все це у комплексі  сприяло поліпшенню якості освіти та реалізації  ціннісних орієнтирів НУШ.</w:t>
      </w:r>
    </w:p>
    <w:p w:rsidR="008A56B0" w:rsidRPr="00366627" w:rsidRDefault="008A56B0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Принагідно варто зазначити й про технічний супровід підтримки професійного зростання педагогів Львівщини, роль якого виконує сайт «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Супервізія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в НУШ» (</w:t>
      </w:r>
      <w:hyperlink r:id="rId7" w:history="1">
        <w:r w:rsidRPr="00366627">
          <w:rPr>
            <w:rStyle w:val="a7"/>
            <w:rFonts w:ascii="Times New Roman" w:hAnsi="Times New Roman" w:cs="Times New Roman"/>
            <w:sz w:val="28"/>
            <w:szCs w:val="28"/>
          </w:rPr>
          <w:t>http://barna-consult.com/</w:t>
        </w:r>
      </w:hyperlink>
      <w:r w:rsidRPr="00366627">
        <w:rPr>
          <w:rFonts w:ascii="Times New Roman" w:hAnsi="Times New Roman" w:cs="Times New Roman"/>
          <w:sz w:val="28"/>
          <w:szCs w:val="28"/>
        </w:rPr>
        <w:t xml:space="preserve">), який функціонує з лютого </w:t>
      </w:r>
      <w:r w:rsidRPr="00366627">
        <w:rPr>
          <w:rFonts w:ascii="Times New Roman" w:hAnsi="Times New Roman" w:cs="Times New Roman"/>
          <w:sz w:val="28"/>
          <w:szCs w:val="28"/>
        </w:rPr>
        <w:lastRenderedPageBreak/>
        <w:t xml:space="preserve">2021 року (керівник і координатор сайту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М.М., за</w:t>
      </w:r>
      <w:r w:rsidR="00D62493" w:rsidRPr="00366627">
        <w:rPr>
          <w:rFonts w:ascii="Times New Roman" w:hAnsi="Times New Roman" w:cs="Times New Roman"/>
          <w:sz w:val="28"/>
          <w:szCs w:val="28"/>
        </w:rPr>
        <w:t xml:space="preserve">відувачка кабінету </w:t>
      </w:r>
      <w:r w:rsidRPr="00366627">
        <w:rPr>
          <w:rFonts w:ascii="Times New Roman" w:hAnsi="Times New Roman" w:cs="Times New Roman"/>
          <w:sz w:val="28"/>
          <w:szCs w:val="28"/>
        </w:rPr>
        <w:t xml:space="preserve">впровадження НУШ). </w:t>
      </w:r>
    </w:p>
    <w:p w:rsidR="00774E14" w:rsidRPr="00366627" w:rsidRDefault="00774E14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Відсутність освітньої субвенції на підвищення кваліфікації педагогічних працівників у 2022 році не стала перешкодою для інституту у підготовці педагогічних працівників до в</w:t>
      </w:r>
      <w:r w:rsidR="00485B7C" w:rsidRPr="00366627">
        <w:rPr>
          <w:rFonts w:ascii="Times New Roman" w:hAnsi="Times New Roman" w:cs="Times New Roman"/>
          <w:sz w:val="28"/>
          <w:szCs w:val="28"/>
        </w:rPr>
        <w:t>провадження ДСБСО</w:t>
      </w:r>
      <w:r w:rsidRPr="00366627">
        <w:rPr>
          <w:rFonts w:ascii="Times New Roman" w:hAnsi="Times New Roman" w:cs="Times New Roman"/>
          <w:sz w:val="28"/>
          <w:szCs w:val="28"/>
        </w:rPr>
        <w:t>. У продовження до навчань, що відбулись у 2021 році, інститутом було визначено пріоритетним навчання керівників закладів загальної середньої освіти. Саме від підготовки керівників шкіл значною мірою буде залежа</w:t>
      </w:r>
      <w:r w:rsidR="00E8648B" w:rsidRPr="00366627">
        <w:rPr>
          <w:rFonts w:ascii="Times New Roman" w:hAnsi="Times New Roman" w:cs="Times New Roman"/>
          <w:sz w:val="28"/>
          <w:szCs w:val="28"/>
        </w:rPr>
        <w:t>ти успішність впровадження НУШ у</w:t>
      </w:r>
      <w:r w:rsidRPr="00366627">
        <w:rPr>
          <w:rFonts w:ascii="Times New Roman" w:hAnsi="Times New Roman" w:cs="Times New Roman"/>
          <w:sz w:val="28"/>
          <w:szCs w:val="28"/>
        </w:rPr>
        <w:t xml:space="preserve"> базовій школі. Для цього навчання було розроблено дві програми підвищення кваліфікації за такими тематичними напрямками: «Створення освітньої програми» та «Оцінювання у Новій українській школі як  спосіб реалізації Державного стандарту базової середньої освіти». До навчання керівників шкіл на місцях було залучено тренерів з працівників центрів професійного розвитку педагогічних працівників та  педагогів шкіл, які входять у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«Освітній Еверест» відповідно до Програми розвитку освіти Льві</w:t>
      </w:r>
      <w:r w:rsidR="00E8648B" w:rsidRPr="00366627">
        <w:rPr>
          <w:rFonts w:ascii="Times New Roman" w:hAnsi="Times New Roman" w:cs="Times New Roman"/>
          <w:sz w:val="28"/>
          <w:szCs w:val="28"/>
        </w:rPr>
        <w:t>вської області</w:t>
      </w:r>
      <w:r w:rsidRPr="00366627">
        <w:rPr>
          <w:rFonts w:ascii="Times New Roman" w:hAnsi="Times New Roman" w:cs="Times New Roman"/>
          <w:sz w:val="28"/>
          <w:szCs w:val="28"/>
        </w:rPr>
        <w:t xml:space="preserve">. Заступником директора </w:t>
      </w:r>
      <w:r w:rsidR="00485B7C" w:rsidRPr="00366627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366627">
        <w:rPr>
          <w:rFonts w:ascii="Times New Roman" w:hAnsi="Times New Roman" w:cs="Times New Roman"/>
          <w:sz w:val="28"/>
          <w:szCs w:val="28"/>
        </w:rPr>
        <w:t xml:space="preserve">з науково-педагогічної роботи Сергієм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Пазюком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до цього навчання було створено інноваційну електронну розробку «Конструктор створення освітніх програм», яка дозволяє автоматизувати процес створення освітньої програми для 5-6 класів. Таким чином, було організовано та проведено навчання керівників та заступників керівників закладів загальної середньої освіти з підготовки до роботи у 5-х класах в два етапи: травень-червень -  створення освітніх програм для 5-6 класів; серпень-вересень – оцінювання навчальних досягнень учнів 5-го класу. Загалом навчено 900 директорів та 1170 заступників директорів.</w:t>
      </w:r>
    </w:p>
    <w:p w:rsidR="00304A1C" w:rsidRPr="00366627" w:rsidRDefault="005B0F97" w:rsidP="003666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66627">
        <w:rPr>
          <w:sz w:val="28"/>
          <w:szCs w:val="28"/>
        </w:rPr>
        <w:t>В</w:t>
      </w:r>
      <w:r w:rsidR="00304A1C" w:rsidRPr="00366627">
        <w:rPr>
          <w:sz w:val="28"/>
          <w:szCs w:val="28"/>
        </w:rPr>
        <w:t>ажливим напрямком ро</w:t>
      </w:r>
      <w:r w:rsidR="00F228D1" w:rsidRPr="00366627">
        <w:rPr>
          <w:sz w:val="28"/>
          <w:szCs w:val="28"/>
        </w:rPr>
        <w:t>боти інституту у 2022 році</w:t>
      </w:r>
      <w:r w:rsidRPr="00366627">
        <w:rPr>
          <w:sz w:val="28"/>
          <w:szCs w:val="28"/>
        </w:rPr>
        <w:t xml:space="preserve"> на реалізацію стратегічної цілі</w:t>
      </w:r>
      <w:r w:rsidR="00774E14" w:rsidRPr="00366627">
        <w:rPr>
          <w:sz w:val="28"/>
          <w:szCs w:val="28"/>
        </w:rPr>
        <w:t xml:space="preserve"> </w:t>
      </w:r>
      <w:r w:rsidRPr="00366627">
        <w:rPr>
          <w:sz w:val="28"/>
          <w:szCs w:val="28"/>
        </w:rPr>
        <w:t xml:space="preserve">«Надання якісних освітніх послуг для професійного розвитку педагогічної спільноти», </w:t>
      </w:r>
      <w:r w:rsidR="00F228D1" w:rsidRPr="00366627">
        <w:rPr>
          <w:sz w:val="28"/>
          <w:szCs w:val="28"/>
        </w:rPr>
        <w:t>стала</w:t>
      </w:r>
      <w:r w:rsidR="00304A1C" w:rsidRPr="00366627">
        <w:rPr>
          <w:sz w:val="28"/>
          <w:szCs w:val="28"/>
        </w:rPr>
        <w:t xml:space="preserve"> розробка</w:t>
      </w:r>
      <w:r w:rsidR="00777537" w:rsidRPr="00366627">
        <w:rPr>
          <w:sz w:val="28"/>
          <w:szCs w:val="28"/>
        </w:rPr>
        <w:t xml:space="preserve"> та модерні</w:t>
      </w:r>
      <w:r w:rsidR="00304A1C" w:rsidRPr="00366627">
        <w:rPr>
          <w:sz w:val="28"/>
          <w:szCs w:val="28"/>
        </w:rPr>
        <w:t>зація</w:t>
      </w:r>
      <w:r w:rsidR="00777537" w:rsidRPr="00366627">
        <w:rPr>
          <w:sz w:val="28"/>
          <w:szCs w:val="28"/>
        </w:rPr>
        <w:t xml:space="preserve"> існуючих освітніх програм</w:t>
      </w:r>
      <w:r w:rsidR="00304A1C" w:rsidRPr="00366627">
        <w:rPr>
          <w:sz w:val="28"/>
          <w:szCs w:val="28"/>
        </w:rPr>
        <w:t xml:space="preserve"> відповідно до</w:t>
      </w:r>
      <w:r w:rsidR="00F228D1" w:rsidRPr="00366627">
        <w:rPr>
          <w:sz w:val="28"/>
          <w:szCs w:val="28"/>
        </w:rPr>
        <w:t xml:space="preserve"> </w:t>
      </w:r>
      <w:r w:rsidR="00304A1C" w:rsidRPr="00366627">
        <w:rPr>
          <w:sz w:val="28"/>
          <w:szCs w:val="28"/>
        </w:rPr>
        <w:t>Державного ст</w:t>
      </w:r>
      <w:r w:rsidR="00A9111A" w:rsidRPr="00366627">
        <w:rPr>
          <w:sz w:val="28"/>
          <w:szCs w:val="28"/>
        </w:rPr>
        <w:t xml:space="preserve">андарту базової середньої </w:t>
      </w:r>
      <w:r w:rsidR="00A9111A" w:rsidRPr="00366627">
        <w:rPr>
          <w:sz w:val="28"/>
          <w:szCs w:val="28"/>
        </w:rPr>
        <w:lastRenderedPageBreak/>
        <w:t>освіти</w:t>
      </w:r>
      <w:r w:rsidR="00304A1C" w:rsidRPr="00366627">
        <w:rPr>
          <w:sz w:val="28"/>
          <w:szCs w:val="28"/>
        </w:rPr>
        <w:t xml:space="preserve">. Майже в кожній освітній програмі передбачено </w:t>
      </w:r>
      <w:r w:rsidR="00777537" w:rsidRPr="00366627">
        <w:rPr>
          <w:sz w:val="28"/>
          <w:szCs w:val="28"/>
        </w:rPr>
        <w:t xml:space="preserve">тематику </w:t>
      </w:r>
      <w:r w:rsidR="00570BFB" w:rsidRPr="00366627">
        <w:rPr>
          <w:sz w:val="28"/>
          <w:szCs w:val="28"/>
        </w:rPr>
        <w:t>державн</w:t>
      </w:r>
      <w:r w:rsidR="005B0071" w:rsidRPr="00366627">
        <w:rPr>
          <w:sz w:val="28"/>
          <w:szCs w:val="28"/>
        </w:rPr>
        <w:t>ого</w:t>
      </w:r>
      <w:r w:rsidR="00570BFB" w:rsidRPr="00366627">
        <w:rPr>
          <w:sz w:val="28"/>
          <w:szCs w:val="28"/>
        </w:rPr>
        <w:t xml:space="preserve"> стандарт</w:t>
      </w:r>
      <w:r w:rsidR="005B0071" w:rsidRPr="00366627">
        <w:rPr>
          <w:sz w:val="28"/>
          <w:szCs w:val="28"/>
        </w:rPr>
        <w:t>у</w:t>
      </w:r>
      <w:r w:rsidR="00570BFB" w:rsidRPr="00366627">
        <w:rPr>
          <w:sz w:val="28"/>
          <w:szCs w:val="28"/>
        </w:rPr>
        <w:t xml:space="preserve">, </w:t>
      </w:r>
      <w:r w:rsidR="00304A1C" w:rsidRPr="00366627">
        <w:rPr>
          <w:sz w:val="28"/>
          <w:szCs w:val="28"/>
        </w:rPr>
        <w:t>вибору</w:t>
      </w:r>
      <w:r w:rsidR="00570BFB" w:rsidRPr="00366627">
        <w:rPr>
          <w:sz w:val="28"/>
          <w:szCs w:val="28"/>
        </w:rPr>
        <w:t xml:space="preserve"> модельних програм, </w:t>
      </w:r>
      <w:r w:rsidR="00777537" w:rsidRPr="00366627">
        <w:rPr>
          <w:sz w:val="28"/>
          <w:szCs w:val="28"/>
        </w:rPr>
        <w:t xml:space="preserve">здійснення </w:t>
      </w:r>
      <w:r w:rsidR="00570BFB" w:rsidRPr="00366627">
        <w:rPr>
          <w:sz w:val="28"/>
          <w:szCs w:val="28"/>
        </w:rPr>
        <w:t xml:space="preserve">формувального </w:t>
      </w:r>
      <w:r w:rsidR="00E8648B" w:rsidRPr="00366627">
        <w:rPr>
          <w:sz w:val="28"/>
          <w:szCs w:val="28"/>
        </w:rPr>
        <w:t xml:space="preserve">й підсумкового </w:t>
      </w:r>
      <w:r w:rsidR="00570BFB" w:rsidRPr="00366627">
        <w:rPr>
          <w:sz w:val="28"/>
          <w:szCs w:val="28"/>
        </w:rPr>
        <w:t xml:space="preserve">оцінювання та </w:t>
      </w:r>
      <w:r w:rsidR="00777537" w:rsidRPr="00366627">
        <w:rPr>
          <w:sz w:val="28"/>
          <w:szCs w:val="28"/>
        </w:rPr>
        <w:t xml:space="preserve"> впровадження діяльнісного підходу</w:t>
      </w:r>
      <w:r w:rsidR="00570BFB" w:rsidRPr="00366627">
        <w:rPr>
          <w:sz w:val="28"/>
          <w:szCs w:val="28"/>
        </w:rPr>
        <w:t>. Зага</w:t>
      </w:r>
      <w:r w:rsidRPr="00366627">
        <w:rPr>
          <w:sz w:val="28"/>
          <w:szCs w:val="28"/>
        </w:rPr>
        <w:t>лом у</w:t>
      </w:r>
      <w:r w:rsidR="00570BFB" w:rsidRPr="00366627">
        <w:rPr>
          <w:sz w:val="28"/>
          <w:szCs w:val="28"/>
        </w:rPr>
        <w:t xml:space="preserve"> 2022 ро</w:t>
      </w:r>
      <w:r w:rsidRPr="00366627">
        <w:rPr>
          <w:sz w:val="28"/>
          <w:szCs w:val="28"/>
        </w:rPr>
        <w:t>ці</w:t>
      </w:r>
      <w:r w:rsidR="00570BFB" w:rsidRPr="00366627">
        <w:rPr>
          <w:sz w:val="28"/>
          <w:szCs w:val="28"/>
        </w:rPr>
        <w:t xml:space="preserve"> працівниками інституту було розроблено двадцять 30-ти та сім 8-ми годинних програм підвищення кваліфікації за всіма освітніми галузями.</w:t>
      </w:r>
      <w:r w:rsidR="00304A1C" w:rsidRPr="00366627">
        <w:rPr>
          <w:sz w:val="28"/>
          <w:szCs w:val="28"/>
        </w:rPr>
        <w:t xml:space="preserve"> Враховуючи той факт, що значна кількість освітніх закладів області обрала міжгалузеві інтегровані курси («Робототехніка» – 40, «</w:t>
      </w:r>
      <w:r w:rsidR="00304A1C" w:rsidRPr="00366627">
        <w:rPr>
          <w:sz w:val="28"/>
          <w:szCs w:val="28"/>
          <w:lang w:val="en-US"/>
        </w:rPr>
        <w:t>STEM</w:t>
      </w:r>
      <w:r w:rsidR="00304A1C" w:rsidRPr="00366627">
        <w:rPr>
          <w:sz w:val="28"/>
          <w:szCs w:val="28"/>
        </w:rPr>
        <w:t>»</w:t>
      </w:r>
      <w:r w:rsidR="00304A1C" w:rsidRPr="00366627">
        <w:rPr>
          <w:sz w:val="28"/>
          <w:szCs w:val="28"/>
          <w:lang w:val="en-US"/>
        </w:rPr>
        <w:t xml:space="preserve"> </w:t>
      </w:r>
      <w:r w:rsidR="00304A1C" w:rsidRPr="00366627">
        <w:rPr>
          <w:sz w:val="28"/>
          <w:szCs w:val="28"/>
        </w:rPr>
        <w:t>– 50 та «Драматургія і театр» -</w:t>
      </w:r>
      <w:r w:rsidR="00F228D1" w:rsidRPr="00366627">
        <w:rPr>
          <w:sz w:val="28"/>
          <w:szCs w:val="28"/>
        </w:rPr>
        <w:t xml:space="preserve"> </w:t>
      </w:r>
      <w:r w:rsidR="00304A1C" w:rsidRPr="00366627">
        <w:rPr>
          <w:sz w:val="28"/>
          <w:szCs w:val="28"/>
        </w:rPr>
        <w:t>74), інститутом було забезпечено розробку відповідних освітніх програм та проведено навчання педагогічних працівників</w:t>
      </w:r>
      <w:r w:rsidRPr="00366627">
        <w:rPr>
          <w:sz w:val="28"/>
          <w:szCs w:val="28"/>
        </w:rPr>
        <w:t xml:space="preserve"> </w:t>
      </w:r>
      <w:r w:rsidR="00E8648B" w:rsidRPr="00366627">
        <w:rPr>
          <w:sz w:val="28"/>
          <w:szCs w:val="28"/>
        </w:rPr>
        <w:t xml:space="preserve">цих шкіл </w:t>
      </w:r>
      <w:r w:rsidR="00304A1C" w:rsidRPr="00366627">
        <w:rPr>
          <w:sz w:val="28"/>
          <w:szCs w:val="28"/>
        </w:rPr>
        <w:t>до початку 202</w:t>
      </w:r>
      <w:r w:rsidR="00F228D1" w:rsidRPr="00366627">
        <w:rPr>
          <w:sz w:val="28"/>
          <w:szCs w:val="28"/>
        </w:rPr>
        <w:t>2</w:t>
      </w:r>
      <w:r w:rsidR="00A00D3F" w:rsidRPr="00366627">
        <w:rPr>
          <w:sz w:val="28"/>
          <w:szCs w:val="28"/>
        </w:rPr>
        <w:t>-20</w:t>
      </w:r>
      <w:r w:rsidR="00304A1C" w:rsidRPr="00366627">
        <w:rPr>
          <w:sz w:val="28"/>
          <w:szCs w:val="28"/>
        </w:rPr>
        <w:t xml:space="preserve">23 навчального року. </w:t>
      </w:r>
      <w:r w:rsidR="00A14784" w:rsidRPr="00366627">
        <w:rPr>
          <w:sz w:val="28"/>
          <w:szCs w:val="28"/>
        </w:rPr>
        <w:t xml:space="preserve">У відповідь на виклики у впровадженні НУШ в 5-х класах було розроблено також  програму підвищення кваліфікації для керівників шкіл «Зміна культури оцінювання в новій українській школі й упровадження формувального оцінювання у середній та старшій школі: роль адміністрації ЗЗСО», 30 годин (автори: Шиян О. І., </w:t>
      </w:r>
      <w:proofErr w:type="spellStart"/>
      <w:r w:rsidR="00A14784" w:rsidRPr="00366627">
        <w:rPr>
          <w:sz w:val="28"/>
          <w:szCs w:val="28"/>
        </w:rPr>
        <w:t>Барна</w:t>
      </w:r>
      <w:proofErr w:type="spellEnd"/>
      <w:r w:rsidR="00A14784" w:rsidRPr="00366627">
        <w:rPr>
          <w:sz w:val="28"/>
          <w:szCs w:val="28"/>
        </w:rPr>
        <w:t xml:space="preserve"> М.М., </w:t>
      </w:r>
      <w:proofErr w:type="spellStart"/>
      <w:r w:rsidR="00A14784" w:rsidRPr="00366627">
        <w:rPr>
          <w:sz w:val="28"/>
          <w:szCs w:val="28"/>
        </w:rPr>
        <w:t>Чушак</w:t>
      </w:r>
      <w:proofErr w:type="spellEnd"/>
      <w:r w:rsidR="00A14784" w:rsidRPr="00366627">
        <w:rPr>
          <w:sz w:val="28"/>
          <w:szCs w:val="28"/>
        </w:rPr>
        <w:t xml:space="preserve"> Х.Я., Пазюк С.З.).</w:t>
      </w:r>
      <w:r w:rsidR="00FC5726" w:rsidRPr="00366627">
        <w:rPr>
          <w:sz w:val="28"/>
          <w:szCs w:val="28"/>
        </w:rPr>
        <w:t xml:space="preserve"> У 2022 році продовжено практику залучення до викладання висококваліфікованих педагогів-практиків</w:t>
      </w:r>
      <w:r w:rsidRPr="00366627">
        <w:rPr>
          <w:sz w:val="28"/>
          <w:szCs w:val="28"/>
        </w:rPr>
        <w:t>.</w:t>
      </w:r>
      <w:r w:rsidR="00595958" w:rsidRPr="00366627">
        <w:rPr>
          <w:sz w:val="28"/>
          <w:szCs w:val="28"/>
        </w:rPr>
        <w:t xml:space="preserve"> </w:t>
      </w:r>
      <w:r w:rsidR="00F228D1" w:rsidRPr="00366627">
        <w:rPr>
          <w:sz w:val="28"/>
          <w:szCs w:val="28"/>
        </w:rPr>
        <w:t>Впродовж 2022 року було навчено на курсах підвищення кваліфікації 3878 вчителів 5-6-х класів ЗЗСО за освітніми галузями (відповідно до адаптаційного циклу базової середньої освіти), а також 134 вчителі 6-х класів пілотних ЗЗСО.</w:t>
      </w:r>
      <w:r w:rsidR="00A14784" w:rsidRPr="00366627">
        <w:rPr>
          <w:sz w:val="28"/>
          <w:szCs w:val="28"/>
        </w:rPr>
        <w:t xml:space="preserve"> </w:t>
      </w:r>
    </w:p>
    <w:p w:rsidR="00751177" w:rsidRPr="00366627" w:rsidRDefault="004878A9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Певною новацією у роботі інституту для </w:t>
      </w:r>
      <w:r w:rsidR="00F228D1" w:rsidRPr="00366627">
        <w:rPr>
          <w:rFonts w:ascii="Times New Roman" w:hAnsi="Times New Roman" w:cs="Times New Roman"/>
          <w:sz w:val="28"/>
          <w:szCs w:val="28"/>
        </w:rPr>
        <w:t xml:space="preserve">підтримки педагогічних працівників Львівської області і не тільки, стало проведення тематичних </w:t>
      </w:r>
      <w:proofErr w:type="spellStart"/>
      <w:r w:rsidR="00F228D1" w:rsidRPr="0036662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F228D1" w:rsidRPr="00366627">
        <w:rPr>
          <w:rFonts w:ascii="Times New Roman" w:hAnsi="Times New Roman" w:cs="Times New Roman"/>
          <w:sz w:val="28"/>
          <w:szCs w:val="28"/>
        </w:rPr>
        <w:t xml:space="preserve"> з трансляцією і можливістю перегляду на новоствореному </w:t>
      </w:r>
      <w:proofErr w:type="spellStart"/>
      <w:r w:rsidR="00F228D1" w:rsidRPr="00366627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F228D1" w:rsidRPr="00366627">
        <w:rPr>
          <w:rFonts w:ascii="Times New Roman" w:hAnsi="Times New Roman" w:cs="Times New Roman"/>
          <w:sz w:val="28"/>
          <w:szCs w:val="28"/>
        </w:rPr>
        <w:t xml:space="preserve">-каналі інституту. </w:t>
      </w:r>
      <w:r w:rsidR="00155FDE" w:rsidRPr="00366627">
        <w:rPr>
          <w:rFonts w:ascii="Times New Roman" w:hAnsi="Times New Roman" w:cs="Times New Roman"/>
          <w:sz w:val="28"/>
          <w:szCs w:val="28"/>
        </w:rPr>
        <w:t xml:space="preserve">Працівниками інституту </w:t>
      </w:r>
      <w:r w:rsidR="00914685" w:rsidRPr="00366627">
        <w:rPr>
          <w:rFonts w:ascii="Times New Roman" w:hAnsi="Times New Roman" w:cs="Times New Roman"/>
          <w:sz w:val="28"/>
          <w:szCs w:val="28"/>
        </w:rPr>
        <w:t>в 2022 році</w:t>
      </w:r>
      <w:r w:rsidR="005B0071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155FDE" w:rsidRPr="00366627">
        <w:rPr>
          <w:rFonts w:ascii="Times New Roman" w:hAnsi="Times New Roman" w:cs="Times New Roman"/>
          <w:sz w:val="28"/>
          <w:szCs w:val="28"/>
        </w:rPr>
        <w:t>загалом</w:t>
      </w:r>
      <w:r w:rsidR="005B0071" w:rsidRPr="00366627">
        <w:rPr>
          <w:rFonts w:ascii="Times New Roman" w:hAnsi="Times New Roman" w:cs="Times New Roman"/>
          <w:sz w:val="28"/>
          <w:szCs w:val="28"/>
        </w:rPr>
        <w:t xml:space="preserve"> було</w:t>
      </w:r>
      <w:r w:rsidR="00155FDE" w:rsidRPr="0036662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55A7B" w:rsidRPr="00366627">
        <w:rPr>
          <w:rFonts w:ascii="Times New Roman" w:hAnsi="Times New Roman" w:cs="Times New Roman"/>
          <w:sz w:val="28"/>
          <w:szCs w:val="28"/>
        </w:rPr>
        <w:t>20</w:t>
      </w:r>
      <w:r w:rsidR="00A00D3F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155FDE" w:rsidRPr="00366627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="00155FDE" w:rsidRPr="0036662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914685" w:rsidRPr="00366627">
        <w:rPr>
          <w:rFonts w:ascii="Times New Roman" w:hAnsi="Times New Roman" w:cs="Times New Roman"/>
          <w:sz w:val="28"/>
          <w:szCs w:val="28"/>
        </w:rPr>
        <w:t xml:space="preserve"> для педагогів </w:t>
      </w:r>
      <w:r w:rsidR="00A14784" w:rsidRPr="00366627">
        <w:rPr>
          <w:rFonts w:ascii="Times New Roman" w:hAnsi="Times New Roman" w:cs="Times New Roman"/>
          <w:sz w:val="28"/>
          <w:szCs w:val="28"/>
        </w:rPr>
        <w:t>окреми</w:t>
      </w:r>
      <w:r w:rsidR="00914685" w:rsidRPr="00366627">
        <w:rPr>
          <w:rFonts w:ascii="Times New Roman" w:hAnsi="Times New Roman" w:cs="Times New Roman"/>
          <w:sz w:val="28"/>
          <w:szCs w:val="28"/>
        </w:rPr>
        <w:t>х</w:t>
      </w:r>
      <w:r w:rsidR="00A14784" w:rsidRPr="00366627">
        <w:rPr>
          <w:rFonts w:ascii="Times New Roman" w:hAnsi="Times New Roman" w:cs="Times New Roman"/>
          <w:sz w:val="28"/>
          <w:szCs w:val="28"/>
        </w:rPr>
        <w:t xml:space="preserve"> галуз</w:t>
      </w:r>
      <w:r w:rsidR="00914685" w:rsidRPr="00366627">
        <w:rPr>
          <w:rFonts w:ascii="Times New Roman" w:hAnsi="Times New Roman" w:cs="Times New Roman"/>
          <w:sz w:val="28"/>
          <w:szCs w:val="28"/>
        </w:rPr>
        <w:t>ей</w:t>
      </w:r>
      <w:r w:rsidR="00155FDE" w:rsidRPr="00366627">
        <w:rPr>
          <w:rFonts w:ascii="Times New Roman" w:hAnsi="Times New Roman" w:cs="Times New Roman"/>
          <w:sz w:val="28"/>
          <w:szCs w:val="28"/>
        </w:rPr>
        <w:t xml:space="preserve">. Кількість переглядів та коментарі свідчать про актуальність </w:t>
      </w:r>
      <w:r w:rsidRPr="00366627">
        <w:rPr>
          <w:rFonts w:ascii="Times New Roman" w:hAnsi="Times New Roman" w:cs="Times New Roman"/>
          <w:sz w:val="28"/>
          <w:szCs w:val="28"/>
        </w:rPr>
        <w:t>такої</w:t>
      </w:r>
      <w:r w:rsidR="00155FDE" w:rsidRPr="0036662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66627">
        <w:rPr>
          <w:rFonts w:ascii="Times New Roman" w:hAnsi="Times New Roman" w:cs="Times New Roman"/>
          <w:sz w:val="28"/>
          <w:szCs w:val="28"/>
        </w:rPr>
        <w:t>и</w:t>
      </w:r>
      <w:r w:rsidR="00155FDE" w:rsidRPr="00366627">
        <w:rPr>
          <w:rFonts w:ascii="Times New Roman" w:hAnsi="Times New Roman" w:cs="Times New Roman"/>
          <w:sz w:val="28"/>
          <w:szCs w:val="28"/>
        </w:rPr>
        <w:t xml:space="preserve"> підтримки педагогічних працівників у впровадженні НУШ в базовій школі, особливо в питанні оцінювання досягнень учнів 5-х класів.</w:t>
      </w:r>
      <w:r w:rsidR="00914685" w:rsidRPr="00366627">
        <w:rPr>
          <w:rFonts w:ascii="Times New Roman" w:hAnsi="Times New Roman" w:cs="Times New Roman"/>
          <w:sz w:val="28"/>
          <w:szCs w:val="28"/>
        </w:rPr>
        <w:t xml:space="preserve"> Одним</w:t>
      </w:r>
      <w:r w:rsidRPr="00366627">
        <w:rPr>
          <w:rFonts w:ascii="Times New Roman" w:hAnsi="Times New Roman" w:cs="Times New Roman"/>
          <w:sz w:val="28"/>
          <w:szCs w:val="28"/>
        </w:rPr>
        <w:t xml:space="preserve"> із найбільш</w:t>
      </w:r>
      <w:r w:rsidR="00D62493" w:rsidRPr="00366627">
        <w:rPr>
          <w:rFonts w:ascii="Times New Roman" w:hAnsi="Times New Roman" w:cs="Times New Roman"/>
          <w:sz w:val="28"/>
          <w:szCs w:val="28"/>
        </w:rPr>
        <w:t xml:space="preserve"> популярних </w:t>
      </w:r>
      <w:r w:rsidR="00A14784" w:rsidRPr="00366627">
        <w:rPr>
          <w:rFonts w:ascii="Times New Roman" w:hAnsi="Times New Roman" w:cs="Times New Roman"/>
          <w:sz w:val="28"/>
          <w:szCs w:val="28"/>
        </w:rPr>
        <w:t xml:space="preserve">за </w:t>
      </w:r>
      <w:r w:rsidRPr="00366627">
        <w:rPr>
          <w:rFonts w:ascii="Times New Roman" w:hAnsi="Times New Roman" w:cs="Times New Roman"/>
          <w:sz w:val="28"/>
          <w:szCs w:val="28"/>
        </w:rPr>
        <w:t>кількістю пе</w:t>
      </w:r>
      <w:r w:rsidR="00914685" w:rsidRPr="00366627">
        <w:rPr>
          <w:rFonts w:ascii="Times New Roman" w:hAnsi="Times New Roman" w:cs="Times New Roman"/>
          <w:sz w:val="28"/>
          <w:szCs w:val="28"/>
        </w:rPr>
        <w:t>регля</w:t>
      </w:r>
      <w:r w:rsidR="00D62493" w:rsidRPr="00366627">
        <w:rPr>
          <w:rFonts w:ascii="Times New Roman" w:hAnsi="Times New Roman" w:cs="Times New Roman"/>
          <w:sz w:val="28"/>
          <w:szCs w:val="28"/>
        </w:rPr>
        <w:t xml:space="preserve">дів на каналі є </w:t>
      </w:r>
      <w:proofErr w:type="spellStart"/>
      <w:r w:rsidR="00D62493" w:rsidRPr="00366627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="00D62493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Pr="00366627">
        <w:rPr>
          <w:rFonts w:ascii="Times New Roman" w:hAnsi="Times New Roman" w:cs="Times New Roman"/>
          <w:sz w:val="28"/>
          <w:szCs w:val="28"/>
        </w:rPr>
        <w:t xml:space="preserve">«Оцінювання у 5-х </w:t>
      </w:r>
      <w:r w:rsidRPr="00366627">
        <w:rPr>
          <w:rFonts w:ascii="Times New Roman" w:hAnsi="Times New Roman" w:cs="Times New Roman"/>
          <w:sz w:val="28"/>
          <w:szCs w:val="28"/>
        </w:rPr>
        <w:lastRenderedPageBreak/>
        <w:t>класах НУШ: особливості та проблеми наступності», як</w:t>
      </w:r>
      <w:r w:rsidR="00914685" w:rsidRPr="00366627">
        <w:rPr>
          <w:rFonts w:ascii="Times New Roman" w:hAnsi="Times New Roman" w:cs="Times New Roman"/>
          <w:sz w:val="28"/>
          <w:szCs w:val="28"/>
        </w:rPr>
        <w:t>ий</w:t>
      </w:r>
      <w:r w:rsidRPr="00366627">
        <w:rPr>
          <w:rFonts w:ascii="Times New Roman" w:hAnsi="Times New Roman" w:cs="Times New Roman"/>
          <w:sz w:val="28"/>
          <w:szCs w:val="28"/>
        </w:rPr>
        <w:t xml:space="preserve"> провела Марія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, кандидатка педагогічних наук,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>, з</w:t>
      </w:r>
      <w:r w:rsidR="00D62493" w:rsidRPr="00366627">
        <w:rPr>
          <w:rFonts w:ascii="Times New Roman" w:hAnsi="Times New Roman" w:cs="Times New Roman"/>
          <w:sz w:val="28"/>
          <w:szCs w:val="28"/>
        </w:rPr>
        <w:t xml:space="preserve">авідувачка кабінету </w:t>
      </w:r>
      <w:r w:rsidRPr="00366627">
        <w:rPr>
          <w:rFonts w:ascii="Times New Roman" w:hAnsi="Times New Roman" w:cs="Times New Roman"/>
          <w:sz w:val="28"/>
          <w:szCs w:val="28"/>
        </w:rPr>
        <w:t>впровадження НУШ.</w:t>
      </w:r>
      <w:r w:rsidR="00933AAC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17FF1" w:rsidRPr="00366627">
        <w:rPr>
          <w:rFonts w:ascii="Times New Roman" w:hAnsi="Times New Roman" w:cs="Times New Roman"/>
          <w:sz w:val="28"/>
          <w:szCs w:val="28"/>
        </w:rPr>
        <w:t xml:space="preserve">Водночас, працівники інституту були </w:t>
      </w:r>
      <w:r w:rsidR="00A9111A" w:rsidRPr="0036662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17FF1" w:rsidRPr="00366627">
        <w:rPr>
          <w:rFonts w:ascii="Times New Roman" w:hAnsi="Times New Roman" w:cs="Times New Roman"/>
          <w:sz w:val="28"/>
          <w:szCs w:val="28"/>
        </w:rPr>
        <w:t xml:space="preserve">ініціаторами </w:t>
      </w:r>
      <w:r w:rsidR="00914685" w:rsidRPr="00366627">
        <w:rPr>
          <w:rFonts w:ascii="Times New Roman" w:hAnsi="Times New Roman" w:cs="Times New Roman"/>
          <w:sz w:val="28"/>
          <w:szCs w:val="28"/>
        </w:rPr>
        <w:t>організації і</w:t>
      </w:r>
      <w:r w:rsidR="00A9111A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17FF1" w:rsidRPr="00366627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для педагогів Львівщини авторами підручників та модельних програм. Наприклад, </w:t>
      </w:r>
      <w:r w:rsidR="0062676E" w:rsidRPr="00366627">
        <w:rPr>
          <w:rFonts w:ascii="Times New Roman" w:hAnsi="Times New Roman" w:cs="Times New Roman"/>
          <w:sz w:val="28"/>
          <w:szCs w:val="28"/>
        </w:rPr>
        <w:t xml:space="preserve">відбулись </w:t>
      </w:r>
      <w:proofErr w:type="spellStart"/>
      <w:r w:rsidR="0062676E" w:rsidRPr="00366627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="0062676E" w:rsidRPr="00366627">
        <w:rPr>
          <w:rFonts w:ascii="Times New Roman" w:hAnsi="Times New Roman" w:cs="Times New Roman"/>
          <w:sz w:val="28"/>
          <w:szCs w:val="28"/>
        </w:rPr>
        <w:t xml:space="preserve">-зустрічі з авторами підручника «Інформатика 5 клас» Н.В. Морзе, О.В. </w:t>
      </w:r>
      <w:proofErr w:type="spellStart"/>
      <w:r w:rsidR="0062676E" w:rsidRPr="00366627">
        <w:rPr>
          <w:rFonts w:ascii="Times New Roman" w:hAnsi="Times New Roman" w:cs="Times New Roman"/>
          <w:sz w:val="28"/>
          <w:szCs w:val="28"/>
        </w:rPr>
        <w:t>Барною</w:t>
      </w:r>
      <w:proofErr w:type="spellEnd"/>
      <w:r w:rsidR="0062676E" w:rsidRPr="00366627">
        <w:rPr>
          <w:rFonts w:ascii="Times New Roman" w:hAnsi="Times New Roman" w:cs="Times New Roman"/>
          <w:sz w:val="28"/>
          <w:szCs w:val="28"/>
        </w:rPr>
        <w:t xml:space="preserve"> «Інформатика-5. НУШ: впевнений старт», з авторами підручників «Інформатика 5 клас» М. Корнієнко, І. </w:t>
      </w:r>
      <w:proofErr w:type="spellStart"/>
      <w:r w:rsidR="0062676E" w:rsidRPr="00366627">
        <w:rPr>
          <w:rFonts w:ascii="Times New Roman" w:hAnsi="Times New Roman" w:cs="Times New Roman"/>
          <w:sz w:val="28"/>
          <w:szCs w:val="28"/>
        </w:rPr>
        <w:t>Зарецькою</w:t>
      </w:r>
      <w:proofErr w:type="spellEnd"/>
      <w:r w:rsidR="0062676E" w:rsidRPr="00366627">
        <w:rPr>
          <w:rFonts w:ascii="Times New Roman" w:hAnsi="Times New Roman" w:cs="Times New Roman"/>
          <w:sz w:val="28"/>
          <w:szCs w:val="28"/>
        </w:rPr>
        <w:t xml:space="preserve">, з співавтором підручника «Інформатика 5 клас» І. Пилипчуком. </w:t>
      </w:r>
      <w:r w:rsidR="00D62493" w:rsidRPr="00366627">
        <w:rPr>
          <w:rFonts w:ascii="Times New Roman" w:hAnsi="Times New Roman" w:cs="Times New Roman"/>
          <w:sz w:val="28"/>
          <w:szCs w:val="28"/>
        </w:rPr>
        <w:t>В свою чергу</w:t>
      </w:r>
      <w:r w:rsidR="00E1075D" w:rsidRPr="00366627">
        <w:rPr>
          <w:rFonts w:ascii="Times New Roman" w:hAnsi="Times New Roman" w:cs="Times New Roman"/>
          <w:sz w:val="28"/>
          <w:szCs w:val="28"/>
        </w:rPr>
        <w:t xml:space="preserve"> науково-педагогічні працівники інституту проводили аналогічні заходи на Всеу</w:t>
      </w:r>
      <w:r w:rsidR="00914685" w:rsidRPr="00366627">
        <w:rPr>
          <w:rFonts w:ascii="Times New Roman" w:hAnsi="Times New Roman" w:cs="Times New Roman"/>
          <w:sz w:val="28"/>
          <w:szCs w:val="28"/>
        </w:rPr>
        <w:t>к</w:t>
      </w:r>
      <w:r w:rsidR="00E1075D" w:rsidRPr="00366627">
        <w:rPr>
          <w:rFonts w:ascii="Times New Roman" w:hAnsi="Times New Roman" w:cs="Times New Roman"/>
          <w:sz w:val="28"/>
          <w:szCs w:val="28"/>
        </w:rPr>
        <w:t xml:space="preserve">раїнському рівні, оскільки багато з них є авторами </w:t>
      </w:r>
      <w:r w:rsidR="00D62493" w:rsidRPr="00366627">
        <w:rPr>
          <w:rFonts w:ascii="Times New Roman" w:hAnsi="Times New Roman" w:cs="Times New Roman"/>
          <w:sz w:val="28"/>
          <w:szCs w:val="28"/>
        </w:rPr>
        <w:t>модельних програм та входять до складу</w:t>
      </w:r>
      <w:r w:rsidR="00E1075D" w:rsidRPr="00366627">
        <w:rPr>
          <w:rFonts w:ascii="Times New Roman" w:hAnsi="Times New Roman" w:cs="Times New Roman"/>
          <w:sz w:val="28"/>
          <w:szCs w:val="28"/>
        </w:rPr>
        <w:t xml:space="preserve"> авторських колективів з творення підручників для Нової української школи.</w:t>
      </w:r>
    </w:p>
    <w:p w:rsidR="00A00347" w:rsidRPr="00366627" w:rsidRDefault="00A00347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У 2022 році отримала гриф Міністерства освіти і науки навчальна програма курсу за вибором «Основи християнської етики. 1-11 класи» для закладів загальної середньої освіти (автори: Сохань Г.С.,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Гусаков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І.М., Гусак М.Є., Пономарьова М.С., Кушнір І.М.). Автори програми забезпечили серію заходів з ознайомлення педагогічних працівників з даною навчальною програмою як на регіональному, так і всеукраїнському рівні:</w:t>
      </w:r>
    </w:p>
    <w:p w:rsidR="00A00347" w:rsidRPr="00366627" w:rsidRDefault="00914685" w:rsidP="00AD2CC7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A00347" w:rsidRPr="00366627">
        <w:rPr>
          <w:rFonts w:ascii="Times New Roman" w:hAnsi="Times New Roman" w:cs="Times New Roman"/>
          <w:sz w:val="28"/>
          <w:szCs w:val="28"/>
        </w:rPr>
        <w:t xml:space="preserve">Презентація навчальної програми курсу за вибором «Основи християнської етики. 1-11 класи» для закладів загальної середньої освіти, а також рукопису методичних матеріалів для 5 класу. // Всеукраїнський науково-методичний семінар «Особливості впровадження модельних програм для учнів 5 класу Нової української школи» 10.08.2022, Закарпатський інститут післядипломної педагогічної освіти </w:t>
      </w:r>
    </w:p>
    <w:p w:rsidR="00A00347" w:rsidRPr="00366627" w:rsidRDefault="00914685" w:rsidP="00AD2CC7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347" w:rsidRPr="00366627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="00A00347" w:rsidRPr="00366627">
        <w:rPr>
          <w:rFonts w:ascii="Times New Roman" w:hAnsi="Times New Roman" w:cs="Times New Roman"/>
          <w:sz w:val="28"/>
          <w:szCs w:val="28"/>
        </w:rPr>
        <w:t xml:space="preserve">  «Презентація навчальної програми курсу за вибором «Основи християнської етики. 1-11 класи» на </w:t>
      </w:r>
      <w:proofErr w:type="spellStart"/>
      <w:r w:rsidR="00A00347" w:rsidRPr="00366627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A00347" w:rsidRPr="00366627">
        <w:rPr>
          <w:rFonts w:ascii="Times New Roman" w:hAnsi="Times New Roman" w:cs="Times New Roman"/>
          <w:sz w:val="28"/>
          <w:szCs w:val="28"/>
        </w:rPr>
        <w:t xml:space="preserve">-каналі ЛОІППО 14.08.2022 </w:t>
      </w:r>
      <w:r w:rsidR="00A00347" w:rsidRPr="0036662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A00347" w:rsidRPr="00366627">
        <w:rPr>
          <w:rFonts w:ascii="Times New Roman" w:hAnsi="Times New Roman" w:cs="Times New Roman"/>
          <w:sz w:val="28"/>
          <w:szCs w:val="28"/>
        </w:rPr>
        <w:t>Галина Сохань.</w:t>
      </w:r>
    </w:p>
    <w:p w:rsidR="00A00347" w:rsidRPr="00366627" w:rsidRDefault="00914685" w:rsidP="00AD2CC7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0347" w:rsidRPr="00366627">
        <w:rPr>
          <w:rFonts w:ascii="Times New Roman" w:hAnsi="Times New Roman" w:cs="Times New Roman"/>
          <w:sz w:val="28"/>
          <w:szCs w:val="28"/>
        </w:rPr>
        <w:t xml:space="preserve">Презентація навчальної програми курсу за вибором «Основи християнської етики. 1-11 класи» для закладів загальної середньої освіти, а також рукопису методичних матеріалів для 5 класу. // Методична студія керівників методичних об’єднань, вчителів предметів духовно-морального спрямування Івано-Франківської області  26.08.2022 платформа </w:t>
      </w:r>
      <w:proofErr w:type="spellStart"/>
      <w:r w:rsidR="00A00347" w:rsidRPr="00366627">
        <w:rPr>
          <w:rFonts w:ascii="Times New Roman" w:hAnsi="Times New Roman" w:cs="Times New Roman"/>
          <w:sz w:val="28"/>
          <w:szCs w:val="28"/>
        </w:rPr>
        <w:t>Google-Meet</w:t>
      </w:r>
      <w:proofErr w:type="spellEnd"/>
    </w:p>
    <w:p w:rsidR="00355A7B" w:rsidRPr="00366627" w:rsidRDefault="00A14784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Науково-педагогічні працівники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Львівського обласного інституту післядипломної педагогічної освіти </w:t>
      </w:r>
      <w:r w:rsidR="008A56B0" w:rsidRPr="00366627">
        <w:rPr>
          <w:rFonts w:ascii="Times New Roman" w:hAnsi="Times New Roman" w:cs="Times New Roman"/>
          <w:sz w:val="28"/>
          <w:szCs w:val="28"/>
        </w:rPr>
        <w:t>впродовж 2022 року</w:t>
      </w:r>
      <w:r w:rsidR="00A9111A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Pr="00366627">
        <w:rPr>
          <w:rFonts w:ascii="Times New Roman" w:hAnsi="Times New Roman" w:cs="Times New Roman"/>
          <w:sz w:val="28"/>
          <w:szCs w:val="28"/>
        </w:rPr>
        <w:t xml:space="preserve">працювали у творчих колективах, які </w:t>
      </w:r>
      <w:r w:rsidR="00355A7B" w:rsidRPr="00366627">
        <w:rPr>
          <w:rFonts w:ascii="Times New Roman" w:hAnsi="Times New Roman" w:cs="Times New Roman"/>
          <w:sz w:val="28"/>
          <w:szCs w:val="28"/>
        </w:rPr>
        <w:t>підгот</w:t>
      </w:r>
      <w:r w:rsidRPr="00366627">
        <w:rPr>
          <w:rFonts w:ascii="Times New Roman" w:hAnsi="Times New Roman" w:cs="Times New Roman"/>
          <w:sz w:val="28"/>
          <w:szCs w:val="28"/>
        </w:rPr>
        <w:t>ували</w:t>
      </w:r>
      <w:r w:rsidR="00A9111A" w:rsidRPr="00366627">
        <w:rPr>
          <w:rFonts w:ascii="Times New Roman" w:hAnsi="Times New Roman" w:cs="Times New Roman"/>
          <w:sz w:val="28"/>
          <w:szCs w:val="28"/>
        </w:rPr>
        <w:t xml:space="preserve"> такі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підручники для 5-6 класів:</w:t>
      </w:r>
    </w:p>
    <w:p w:rsidR="00485B7C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Українська література: підручник для 5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>. закладів загальн</w:t>
      </w:r>
      <w:r w:rsidR="00317FF1" w:rsidRPr="00366627">
        <w:rPr>
          <w:rFonts w:ascii="Times New Roman" w:hAnsi="Times New Roman" w:cs="Times New Roman"/>
          <w:sz w:val="28"/>
          <w:szCs w:val="28"/>
        </w:rPr>
        <w:t>ої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середн</w:t>
      </w:r>
      <w:r w:rsidR="00317FF1" w:rsidRPr="00366627">
        <w:rPr>
          <w:rFonts w:ascii="Times New Roman" w:hAnsi="Times New Roman" w:cs="Times New Roman"/>
          <w:sz w:val="28"/>
          <w:szCs w:val="28"/>
        </w:rPr>
        <w:t>ьої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освіти / Н.М.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Пастушенко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М.І.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Чумарна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 — Тернопіль : Навчальна книга — Богдан, 2022. — 200 с. :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A7B" w:rsidRPr="00366627" w:rsidRDefault="00355A7B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Українська література : підручник для 6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. закладів </w:t>
      </w:r>
      <w:r w:rsidR="00317FF1" w:rsidRPr="00366627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Pr="00366627">
        <w:rPr>
          <w:rFonts w:ascii="Times New Roman" w:hAnsi="Times New Roman" w:cs="Times New Roman"/>
          <w:sz w:val="28"/>
          <w:szCs w:val="28"/>
        </w:rPr>
        <w:t xml:space="preserve"> / Н.М.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Пастушенко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,  М.І.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Чумарна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— Тернопіль : Навчальна книга — Богдан, 2022. (подано на гриф Міністерства освіти і науки)</w:t>
      </w:r>
    </w:p>
    <w:p w:rsidR="00355A7B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Мацевко-Бекерська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Л.В., Ковальова Л.Л.,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В.Г., Орлова О.В.,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Д.О. Зарубіжна література. Підручник  5 класу для закладів загальної середньої освіти. – К.: ВЦ «Академія», 2022. – 273 с.</w:t>
      </w:r>
    </w:p>
    <w:p w:rsidR="00355A7B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55A7B" w:rsidRPr="00366627">
        <w:rPr>
          <w:rFonts w:ascii="Times New Roman" w:hAnsi="Times New Roman" w:cs="Times New Roman"/>
          <w:sz w:val="28"/>
          <w:szCs w:val="28"/>
        </w:rPr>
        <w:t>Шиян О. І. Здоров’я, безпека та добробут. 5 клас : підручник. для закл</w:t>
      </w:r>
      <w:r w:rsidR="00317FF1" w:rsidRPr="00366627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/ О.І. Шиян, О.В.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В.Г. Дяків, О.П. Козак, А.Б.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Седоченко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: Світич, 2021. — 206 с. :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>.</w:t>
      </w:r>
    </w:p>
    <w:p w:rsidR="00355A7B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Україна і світ: вступ до історії та громадянської освіти: підручник для 5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>. закладів загальн</w:t>
      </w:r>
      <w:r w:rsidR="00317FF1" w:rsidRPr="00366627">
        <w:rPr>
          <w:rFonts w:ascii="Times New Roman" w:hAnsi="Times New Roman" w:cs="Times New Roman"/>
          <w:sz w:val="28"/>
          <w:szCs w:val="28"/>
        </w:rPr>
        <w:t>ої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середн</w:t>
      </w:r>
      <w:r w:rsidR="00317FF1" w:rsidRPr="00366627">
        <w:rPr>
          <w:rFonts w:ascii="Times New Roman" w:hAnsi="Times New Roman" w:cs="Times New Roman"/>
          <w:sz w:val="28"/>
          <w:szCs w:val="28"/>
        </w:rPr>
        <w:t>ьої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освіти / М.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Кафтан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Козорог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І. Костюк, В.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Селіваненко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Цеунов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  — </w:t>
      </w:r>
      <w:r w:rsidR="00A14784" w:rsidRPr="00366627">
        <w:rPr>
          <w:rFonts w:ascii="Times New Roman" w:hAnsi="Times New Roman" w:cs="Times New Roman"/>
          <w:sz w:val="28"/>
          <w:szCs w:val="28"/>
        </w:rPr>
        <w:t>Київ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 : </w:t>
      </w:r>
      <w:r w:rsidR="00A14784" w:rsidRPr="00366627">
        <w:rPr>
          <w:rFonts w:ascii="Times New Roman" w:hAnsi="Times New Roman" w:cs="Times New Roman"/>
          <w:sz w:val="28"/>
          <w:szCs w:val="28"/>
        </w:rPr>
        <w:t xml:space="preserve">Світич, 2022. — 204 с. : </w:t>
      </w:r>
      <w:proofErr w:type="spellStart"/>
      <w:r w:rsidR="00A14784" w:rsidRPr="0036662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A14784" w:rsidRPr="00366627">
        <w:rPr>
          <w:rFonts w:ascii="Times New Roman" w:hAnsi="Times New Roman" w:cs="Times New Roman"/>
          <w:sz w:val="28"/>
          <w:szCs w:val="28"/>
        </w:rPr>
        <w:t>.</w:t>
      </w:r>
    </w:p>
    <w:p w:rsidR="00355A7B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Досліджуємо історію і суспільство : підручник інтегрованого курсу для 5 класу закладів загальної середньої освіти / І. Д. Васильків, О. Я. Басюк, Г. С.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Гінкул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Грисюк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І. С.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Димій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Іртищева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М. І.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Костікова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І. Л. Паршин, Р. В. Шеремета.  — Тернопіль :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2022.  — 224 с. :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A7B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5A7B" w:rsidRPr="00366627">
        <w:rPr>
          <w:rFonts w:ascii="Times New Roman" w:hAnsi="Times New Roman" w:cs="Times New Roman"/>
          <w:sz w:val="28"/>
          <w:szCs w:val="28"/>
        </w:rPr>
        <w:t xml:space="preserve">Етика : підручник для 5-го класу закладів загальної середньої освіти / О. А.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Іртищева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 xml:space="preserve">, В. М. Кравчук, І. Л. Паршин, І. Д. Васильків, Л. Є. Кучма. — Тернопіль : </w:t>
      </w:r>
      <w:proofErr w:type="spellStart"/>
      <w:r w:rsidR="00355A7B" w:rsidRPr="0036662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355A7B" w:rsidRPr="00366627">
        <w:rPr>
          <w:rFonts w:ascii="Times New Roman" w:hAnsi="Times New Roman" w:cs="Times New Roman"/>
          <w:sz w:val="28"/>
          <w:szCs w:val="28"/>
        </w:rPr>
        <w:t>, 2022. — 112 с.</w:t>
      </w:r>
    </w:p>
    <w:p w:rsidR="004236BF" w:rsidRPr="00366627" w:rsidRDefault="00914685" w:rsidP="00AD2CC7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4236BF" w:rsidRPr="00366627">
        <w:rPr>
          <w:rFonts w:ascii="Times New Roman" w:hAnsi="Times New Roman" w:cs="Times New Roman"/>
          <w:sz w:val="28"/>
          <w:szCs w:val="28"/>
        </w:rPr>
        <w:t xml:space="preserve">Географія : підручник для 5-го класу закладів загальної середньої освіти / С. П. </w:t>
      </w:r>
      <w:proofErr w:type="spellStart"/>
      <w:r w:rsidR="004236BF" w:rsidRPr="00366627">
        <w:rPr>
          <w:rFonts w:ascii="Times New Roman" w:hAnsi="Times New Roman" w:cs="Times New Roman"/>
          <w:sz w:val="28"/>
          <w:szCs w:val="28"/>
        </w:rPr>
        <w:t>Запотоцький</w:t>
      </w:r>
      <w:proofErr w:type="spellEnd"/>
      <w:r w:rsidR="004236BF" w:rsidRPr="00366627">
        <w:rPr>
          <w:rFonts w:ascii="Times New Roman" w:hAnsi="Times New Roman" w:cs="Times New Roman"/>
          <w:sz w:val="28"/>
          <w:szCs w:val="28"/>
        </w:rPr>
        <w:t xml:space="preserve">,  М. В. Зінкевич, О. М. Романишин, Н. М. Титар, О. В. Горовий,  І. М. </w:t>
      </w:r>
      <w:proofErr w:type="spellStart"/>
      <w:r w:rsidR="004236BF" w:rsidRPr="00366627">
        <w:rPr>
          <w:rFonts w:ascii="Times New Roman" w:hAnsi="Times New Roman" w:cs="Times New Roman"/>
          <w:sz w:val="28"/>
          <w:szCs w:val="28"/>
        </w:rPr>
        <w:t>Миколів</w:t>
      </w:r>
      <w:proofErr w:type="spellEnd"/>
      <w:r w:rsidR="004236BF" w:rsidRPr="00366627">
        <w:rPr>
          <w:rFonts w:ascii="Times New Roman" w:hAnsi="Times New Roman" w:cs="Times New Roman"/>
          <w:sz w:val="28"/>
          <w:szCs w:val="28"/>
        </w:rPr>
        <w:t xml:space="preserve">. — Тернопіль : </w:t>
      </w:r>
      <w:proofErr w:type="spellStart"/>
      <w:r w:rsidR="004236BF" w:rsidRPr="0036662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4236BF" w:rsidRPr="00366627">
        <w:rPr>
          <w:rFonts w:ascii="Times New Roman" w:hAnsi="Times New Roman" w:cs="Times New Roman"/>
          <w:sz w:val="28"/>
          <w:szCs w:val="28"/>
        </w:rPr>
        <w:t>, 2023. — 272 с.</w:t>
      </w:r>
    </w:p>
    <w:p w:rsidR="00253830" w:rsidRPr="00366627" w:rsidRDefault="00914685" w:rsidP="00AD2CC7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253830" w:rsidRPr="00366627">
        <w:rPr>
          <w:rFonts w:ascii="Times New Roman" w:hAnsi="Times New Roman" w:cs="Times New Roman"/>
          <w:sz w:val="28"/>
          <w:szCs w:val="28"/>
        </w:rPr>
        <w:t xml:space="preserve">Шиян О. І. Здоров’я, безпека та добробут. 6 клас : підручник. для закладів загальної середньої освіти / О.І. Шиян, О.В. </w:t>
      </w:r>
      <w:proofErr w:type="spellStart"/>
      <w:r w:rsidR="00253830" w:rsidRPr="00366627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253830" w:rsidRPr="00366627">
        <w:rPr>
          <w:rFonts w:ascii="Times New Roman" w:hAnsi="Times New Roman" w:cs="Times New Roman"/>
          <w:sz w:val="28"/>
          <w:szCs w:val="28"/>
        </w:rPr>
        <w:t xml:space="preserve">, В.Г. Дяків, О.П. Козак, А.Б. </w:t>
      </w:r>
      <w:proofErr w:type="spellStart"/>
      <w:r w:rsidR="00253830" w:rsidRPr="00366627">
        <w:rPr>
          <w:rFonts w:ascii="Times New Roman" w:hAnsi="Times New Roman" w:cs="Times New Roman"/>
          <w:sz w:val="28"/>
          <w:szCs w:val="28"/>
        </w:rPr>
        <w:t>Седоченко</w:t>
      </w:r>
      <w:proofErr w:type="spellEnd"/>
      <w:r w:rsidR="00253830" w:rsidRPr="00366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53830" w:rsidRPr="00366627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="00253830" w:rsidRPr="00366627">
        <w:rPr>
          <w:rFonts w:ascii="Times New Roman" w:hAnsi="Times New Roman" w:cs="Times New Roman"/>
          <w:sz w:val="28"/>
          <w:szCs w:val="28"/>
        </w:rPr>
        <w:t xml:space="preserve"> : Світич, 2022. (подано на гриф Міністерства освіти і науки)</w:t>
      </w:r>
    </w:p>
    <w:p w:rsidR="008A56B0" w:rsidRPr="00366627" w:rsidRDefault="00317FF1" w:rsidP="003666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Окрім підручників, працівники інституту також </w:t>
      </w:r>
      <w:r w:rsidR="00A9111A" w:rsidRPr="00366627">
        <w:rPr>
          <w:rFonts w:ascii="Times New Roman" w:hAnsi="Times New Roman" w:cs="Times New Roman"/>
          <w:sz w:val="28"/>
          <w:szCs w:val="28"/>
        </w:rPr>
        <w:t>розробили</w:t>
      </w:r>
      <w:r w:rsidRPr="00366627">
        <w:rPr>
          <w:rFonts w:ascii="Times New Roman" w:hAnsi="Times New Roman" w:cs="Times New Roman"/>
          <w:sz w:val="28"/>
          <w:szCs w:val="28"/>
        </w:rPr>
        <w:t xml:space="preserve"> ряд навчально-методичних посібників</w:t>
      </w:r>
      <w:r w:rsidR="00914685" w:rsidRPr="00366627">
        <w:rPr>
          <w:rFonts w:ascii="Times New Roman" w:hAnsi="Times New Roman" w:cs="Times New Roman"/>
          <w:sz w:val="28"/>
          <w:szCs w:val="28"/>
        </w:rPr>
        <w:t xml:space="preserve"> та методичних рекомендацій:</w:t>
      </w:r>
    </w:p>
    <w:p w:rsidR="008A56B0" w:rsidRPr="00366627" w:rsidRDefault="00914685" w:rsidP="00AD2CC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17FF1" w:rsidRPr="00366627">
        <w:rPr>
          <w:rFonts w:ascii="Times New Roman" w:hAnsi="Times New Roman" w:cs="Times New Roman"/>
          <w:sz w:val="28"/>
          <w:szCs w:val="28"/>
        </w:rPr>
        <w:t xml:space="preserve">Досліджуємо історію і суспільство (інтегрований курс): Робочий зошит для 5 класу закладів загальної середньої освіти / І. Д. Васильків, Л. А.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Грисюк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, І. С.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Димій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.  — Тернопіль :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, 2022.  — 92 с. :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8A56B0" w:rsidRPr="00366627">
        <w:rPr>
          <w:rFonts w:ascii="Times New Roman" w:hAnsi="Times New Roman" w:cs="Times New Roman"/>
          <w:sz w:val="28"/>
          <w:szCs w:val="28"/>
        </w:rPr>
        <w:t>.</w:t>
      </w:r>
      <w:r w:rsidR="00317FF1" w:rsidRPr="0036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B0" w:rsidRPr="00366627" w:rsidRDefault="00914685" w:rsidP="00AD2CC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17FF1" w:rsidRPr="00366627">
        <w:rPr>
          <w:rFonts w:ascii="Times New Roman" w:hAnsi="Times New Roman" w:cs="Times New Roman"/>
          <w:sz w:val="28"/>
          <w:szCs w:val="28"/>
        </w:rPr>
        <w:t>Методичні рекомендації для учителів фізичної культури, історії, мистецтва та інших освітніх галузей «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-технології у фізичній культурі (на прикладі фізкультурно-історичного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від ГО ВФК «Свої хлопці» «Вулицями старовинного Львова» (автор: Є. Сливка у співавторстві з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Левкун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А.С.);</w:t>
      </w:r>
    </w:p>
    <w:p w:rsidR="008A56B0" w:rsidRPr="00366627" w:rsidRDefault="00914685" w:rsidP="00AD2CC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317FF1" w:rsidRPr="00366627">
        <w:rPr>
          <w:rFonts w:ascii="Times New Roman" w:hAnsi="Times New Roman" w:cs="Times New Roman"/>
          <w:sz w:val="28"/>
          <w:szCs w:val="28"/>
        </w:rPr>
        <w:t xml:space="preserve">Методичні рекомендації для учителів фізичної культури, інструкторів з фізичного виховання «Довкілля як засіб фізичного виховання: на прикладі модульного фізкультурно-прикладного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 «Баскетбол. Волейбол. Футбол. Велоспорт» у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Стрийському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парку від ГО ВФК «Свої хлопці». (автор: Є. Сливка у співавторстві з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Левкун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А.С.); </w:t>
      </w:r>
    </w:p>
    <w:p w:rsidR="00317FF1" w:rsidRPr="00366627" w:rsidRDefault="00914685" w:rsidP="00AD2CC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Психопедагогічні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рекомендації для роботи з дітьми 6–11 років (для вчителів початкової школи, які у час війни проводять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та онлайн; психологів; молодших школярів та їхніх батьків): У рамках міжнародного волонтерського </w:t>
      </w:r>
      <w:proofErr w:type="spellStart"/>
      <w:r w:rsidR="00317FF1" w:rsidRPr="00366627"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 w:rsidR="00317FF1" w:rsidRPr="00366627">
        <w:rPr>
          <w:rFonts w:ascii="Times New Roman" w:hAnsi="Times New Roman" w:cs="Times New Roman"/>
          <w:sz w:val="28"/>
          <w:szCs w:val="28"/>
        </w:rPr>
        <w:t xml:space="preserve"> «Урок для дітей України» (під </w:t>
      </w:r>
      <w:r w:rsidR="00317FF1" w:rsidRPr="00366627">
        <w:rPr>
          <w:rFonts w:ascii="Times New Roman" w:hAnsi="Times New Roman" w:cs="Times New Roman"/>
          <w:sz w:val="28"/>
          <w:szCs w:val="28"/>
        </w:rPr>
        <w:lastRenderedPageBreak/>
        <w:t xml:space="preserve">час і після війни). Умань: Громадська організація «Міжнародна асоціація сучасної освіти, науки та культури», 2022. 41 с.). </w:t>
      </w:r>
    </w:p>
    <w:p w:rsidR="00914685" w:rsidRPr="00366627" w:rsidRDefault="00E308DF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Напрацювання науково-педагогічних працівників інституту дозволили їм ділитись своїм досвідом з колегами з інших інститутів та педагогами з інших областей. У 2022 році завідувачкою кафедри освітньої політики,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докторкою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наук з державного управління, професоркою Оленою Шиян було проведено Всеукраїнс</w:t>
      </w:r>
      <w:r w:rsidR="00933AAC" w:rsidRPr="00366627">
        <w:rPr>
          <w:rFonts w:ascii="Times New Roman" w:hAnsi="Times New Roman" w:cs="Times New Roman"/>
          <w:sz w:val="28"/>
          <w:szCs w:val="28"/>
        </w:rPr>
        <w:t>ький тренінг для координаторів с</w:t>
      </w:r>
      <w:r w:rsidRPr="00366627">
        <w:rPr>
          <w:rFonts w:ascii="Times New Roman" w:hAnsi="Times New Roman" w:cs="Times New Roman"/>
          <w:sz w:val="28"/>
          <w:szCs w:val="28"/>
        </w:rPr>
        <w:t xml:space="preserve">оціальної та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здоров</w:t>
      </w:r>
      <w:r w:rsidR="00933AAC" w:rsidRPr="00366627">
        <w:rPr>
          <w:rFonts w:ascii="Times New Roman" w:hAnsi="Times New Roman" w:cs="Times New Roman"/>
          <w:sz w:val="28"/>
          <w:szCs w:val="28"/>
        </w:rPr>
        <w:t>’</w:t>
      </w:r>
      <w:r w:rsidRPr="00366627">
        <w:rPr>
          <w:rFonts w:ascii="Times New Roman" w:hAnsi="Times New Roman" w:cs="Times New Roman"/>
          <w:sz w:val="28"/>
          <w:szCs w:val="28"/>
        </w:rPr>
        <w:t>язбережувальної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галузі системи післядипломної педагогічної освіти «Професійна орієнтація відповідно до вимог державного стандарту базової середньої освіти та модельних навчальних програм на прикладі СЗО» (в рамках проекту «EU4Skills»)</w:t>
      </w:r>
      <w:r w:rsidR="00247E74" w:rsidRPr="00366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E74" w:rsidRPr="00366627" w:rsidRDefault="00247E74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Також Інститут модернізації змісту освіти запрошував науково-педагогічних працівників інститут</w:t>
      </w:r>
      <w:r w:rsidR="00E1075D" w:rsidRPr="00366627">
        <w:rPr>
          <w:rFonts w:ascii="Times New Roman" w:hAnsi="Times New Roman" w:cs="Times New Roman"/>
          <w:sz w:val="28"/>
          <w:szCs w:val="28"/>
        </w:rPr>
        <w:t>у</w:t>
      </w:r>
      <w:r w:rsidRPr="00366627">
        <w:rPr>
          <w:rFonts w:ascii="Times New Roman" w:hAnsi="Times New Roman" w:cs="Times New Roman"/>
          <w:sz w:val="28"/>
          <w:szCs w:val="28"/>
        </w:rPr>
        <w:t xml:space="preserve"> як спікерів для проведення серій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>:</w:t>
      </w:r>
    </w:p>
    <w:p w:rsidR="00247E74" w:rsidRPr="00366627" w:rsidRDefault="00247E74" w:rsidP="00AD2CC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66627">
        <w:rPr>
          <w:rFonts w:ascii="Times New Roman" w:hAnsi="Times New Roman" w:cs="Times New Roman"/>
          <w:sz w:val="28"/>
          <w:szCs w:val="28"/>
        </w:rPr>
        <w:t>Сороколіт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Н.С. - освітня галузь «Фізична культура»: змінюємося разом з НУШ (проведений 16.06.2022 р.); Організаційно-методичний супровід: питання та відповіді (проведений 15.11.2022 р.)</w:t>
      </w:r>
    </w:p>
    <w:p w:rsidR="00933AAC" w:rsidRPr="00366627" w:rsidRDefault="00247E74" w:rsidP="00AD2CC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Сливка Є. М. - освітній марафон «Цікава фізкультура: Всеукраїнський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«Єдина Україна». Тема: Соціалізація дітей засобами фізичного виховання - 21.06.2022</w:t>
      </w:r>
    </w:p>
    <w:p w:rsidR="00933AAC" w:rsidRPr="00366627" w:rsidRDefault="00933AAC" w:rsidP="00AD2CC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Шиян</w:t>
      </w:r>
      <w:r w:rsidR="00914685" w:rsidRPr="00366627">
        <w:rPr>
          <w:rFonts w:ascii="Times New Roman" w:hAnsi="Times New Roman" w:cs="Times New Roman"/>
          <w:sz w:val="28"/>
          <w:szCs w:val="28"/>
        </w:rPr>
        <w:t xml:space="preserve"> О.І.</w:t>
      </w:r>
      <w:r w:rsidRPr="00366627">
        <w:rPr>
          <w:rFonts w:ascii="Times New Roman" w:hAnsi="Times New Roman" w:cs="Times New Roman"/>
          <w:sz w:val="28"/>
          <w:szCs w:val="28"/>
        </w:rPr>
        <w:t xml:space="preserve">  - Здоров’я, безпека та добробут. 5 клас : підручник. для закладів загальної середньої освіти / О.І. Шиян, О.В.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, В.Г. Дяків, О.П. Козак, А.Б.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Седоченко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. – 24.02.2022; онлайн-презентація авторської концепцій підручників для здобувачів повної загальної середньої освіти і педагогічних працівників у 2021-2022 роках (5 клас); Соціальна і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освітня галузь. Всеукраїнські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для  пілотних закладів загальної середньої освіти. на базі ІМЗО – 29.11.2022</w:t>
      </w:r>
    </w:p>
    <w:p w:rsidR="00914685" w:rsidRPr="00366627" w:rsidRDefault="00914685" w:rsidP="00AD2CC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Л.І. - Доповідь «Емоційний інтелект,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і профілактика емоційного вигорання суб’єктів освітнього процесу» на </w:t>
      </w:r>
      <w:r w:rsidRPr="00366627">
        <w:rPr>
          <w:rFonts w:ascii="Times New Roman" w:hAnsi="Times New Roman" w:cs="Times New Roman"/>
          <w:sz w:val="28"/>
          <w:szCs w:val="28"/>
        </w:rPr>
        <w:lastRenderedPageBreak/>
        <w:t>психологічному практикумі для фахівців освітньої галузі «Фізична культура» «Психологічна підтримка дітей та молоді під час війни» (09 червня 2022 р., онлайн). Організатори: Міністерство освіти і науки України, ДНУ «Інститут модернізації змісту освіти», Комітет з фізичного виховання та спорту МОН України та ін.</w:t>
      </w:r>
      <w:bookmarkEnd w:id="0"/>
    </w:p>
    <w:p w:rsidR="00366627" w:rsidRDefault="0062676E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Важливим елементом у впро</w:t>
      </w:r>
      <w:r w:rsidR="00E308DF" w:rsidRPr="00366627">
        <w:rPr>
          <w:rFonts w:ascii="Times New Roman" w:hAnsi="Times New Roman" w:cs="Times New Roman"/>
          <w:sz w:val="28"/>
          <w:szCs w:val="28"/>
        </w:rPr>
        <w:t>вадженні реформи Нова українська школа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 є </w:t>
      </w:r>
      <w:r w:rsidRPr="00366627">
        <w:rPr>
          <w:rFonts w:ascii="Times New Roman" w:hAnsi="Times New Roman" w:cs="Times New Roman"/>
          <w:sz w:val="28"/>
          <w:szCs w:val="28"/>
        </w:rPr>
        <w:t>постійн</w:t>
      </w:r>
      <w:r w:rsidR="00C26F15" w:rsidRPr="00366627">
        <w:rPr>
          <w:rFonts w:ascii="Times New Roman" w:hAnsi="Times New Roman" w:cs="Times New Roman"/>
          <w:sz w:val="28"/>
          <w:szCs w:val="28"/>
        </w:rPr>
        <w:t>а співпраця</w:t>
      </w:r>
      <w:r w:rsidRPr="00366627">
        <w:rPr>
          <w:rFonts w:ascii="Times New Roman" w:hAnsi="Times New Roman" w:cs="Times New Roman"/>
          <w:sz w:val="28"/>
          <w:szCs w:val="28"/>
        </w:rPr>
        <w:t xml:space="preserve"> інституту з 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органами управління освітою територіальних громад та </w:t>
      </w:r>
      <w:r w:rsidRPr="00366627">
        <w:rPr>
          <w:rFonts w:ascii="Times New Roman" w:hAnsi="Times New Roman" w:cs="Times New Roman"/>
          <w:sz w:val="28"/>
          <w:szCs w:val="28"/>
        </w:rPr>
        <w:t xml:space="preserve"> центрами професійного розвитку педагогічних працівників. Команд</w:t>
      </w:r>
      <w:r w:rsidR="00E308DF" w:rsidRPr="00366627">
        <w:rPr>
          <w:rFonts w:ascii="Times New Roman" w:hAnsi="Times New Roman" w:cs="Times New Roman"/>
          <w:sz w:val="28"/>
          <w:szCs w:val="28"/>
        </w:rPr>
        <w:t>а</w:t>
      </w:r>
      <w:r w:rsidRPr="00366627">
        <w:rPr>
          <w:rFonts w:ascii="Times New Roman" w:hAnsi="Times New Roman" w:cs="Times New Roman"/>
          <w:sz w:val="28"/>
          <w:szCs w:val="28"/>
        </w:rPr>
        <w:t xml:space="preserve"> працівників інституту в другому півріччі 2022 року здійснили більше 10 виїздів </w:t>
      </w:r>
      <w:r w:rsidR="00E308DF" w:rsidRPr="00366627">
        <w:rPr>
          <w:rFonts w:ascii="Times New Roman" w:hAnsi="Times New Roman" w:cs="Times New Roman"/>
          <w:sz w:val="28"/>
          <w:szCs w:val="28"/>
        </w:rPr>
        <w:t xml:space="preserve">на місця для проведення навчань та консультацій </w:t>
      </w:r>
      <w:r w:rsidRPr="00366627">
        <w:rPr>
          <w:rFonts w:ascii="Times New Roman" w:hAnsi="Times New Roman" w:cs="Times New Roman"/>
          <w:sz w:val="28"/>
          <w:szCs w:val="28"/>
        </w:rPr>
        <w:t xml:space="preserve">з педагогами освітніх закладів. Найбільш затребуваною була тематика календарно-тематичного планування, проведення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робіт, оцінювання та фіксації результатів досягнень учнів 5-х класів. </w:t>
      </w:r>
      <w:r w:rsidR="00C26F15" w:rsidRPr="00366627">
        <w:rPr>
          <w:rFonts w:ascii="Times New Roman" w:hAnsi="Times New Roman" w:cs="Times New Roman"/>
          <w:sz w:val="28"/>
          <w:szCs w:val="28"/>
        </w:rPr>
        <w:t>В ході зустрічей працівники інституту мали змогу продемонструвати та обговорити свої напрацювання для педагогів, що викладають в 5-х класах:</w:t>
      </w:r>
      <w:r w:rsidR="00E308DF" w:rsidRPr="00366627">
        <w:rPr>
          <w:rFonts w:ascii="Times New Roman" w:hAnsi="Times New Roman" w:cs="Times New Roman"/>
          <w:sz w:val="28"/>
          <w:szCs w:val="28"/>
        </w:rPr>
        <w:t xml:space="preserve"> зокрема,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 зразки календарно-тематичного планування, тематичних </w:t>
      </w:r>
      <w:proofErr w:type="spellStart"/>
      <w:r w:rsidR="00C26F15" w:rsidRPr="00366627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="00C26F15" w:rsidRPr="00366627">
        <w:rPr>
          <w:rFonts w:ascii="Times New Roman" w:hAnsi="Times New Roman" w:cs="Times New Roman"/>
          <w:sz w:val="28"/>
          <w:szCs w:val="28"/>
        </w:rPr>
        <w:t xml:space="preserve"> робіт з математики, української мови та історії, а також пропозиції щодо </w:t>
      </w:r>
      <w:r w:rsidR="00E308DF" w:rsidRPr="00366627">
        <w:rPr>
          <w:rFonts w:ascii="Times New Roman" w:hAnsi="Times New Roman" w:cs="Times New Roman"/>
          <w:sz w:val="28"/>
          <w:szCs w:val="28"/>
        </w:rPr>
        <w:t xml:space="preserve">можливої </w:t>
      </w:r>
      <w:r w:rsidR="00C26F15" w:rsidRPr="00366627">
        <w:rPr>
          <w:rFonts w:ascii="Times New Roman" w:hAnsi="Times New Roman" w:cs="Times New Roman"/>
          <w:sz w:val="28"/>
          <w:szCs w:val="28"/>
        </w:rPr>
        <w:t>форми щоденників спостережень.</w:t>
      </w:r>
      <w:r w:rsidR="005B0071" w:rsidRPr="00366627">
        <w:rPr>
          <w:rFonts w:ascii="Times New Roman" w:hAnsi="Times New Roman" w:cs="Times New Roman"/>
          <w:sz w:val="28"/>
          <w:szCs w:val="28"/>
        </w:rPr>
        <w:t xml:space="preserve"> В ході цих зустрічей педагоги також мали можливість продемонструвати свої ідеї та напрацювання. Велике зацікавлення серед педагогів викликали електронні інструменти для планування та оцінювання. Тому, важливим </w:t>
      </w:r>
      <w:r w:rsidR="00E308DF" w:rsidRPr="00366627">
        <w:rPr>
          <w:rFonts w:ascii="Times New Roman" w:hAnsi="Times New Roman" w:cs="Times New Roman"/>
          <w:sz w:val="28"/>
          <w:szCs w:val="28"/>
        </w:rPr>
        <w:t xml:space="preserve">напрямком в роботі інституту є розробка </w:t>
      </w:r>
      <w:r w:rsidR="00C26F15" w:rsidRPr="00366627">
        <w:rPr>
          <w:rFonts w:ascii="Times New Roman" w:hAnsi="Times New Roman" w:cs="Times New Roman"/>
          <w:sz w:val="28"/>
          <w:szCs w:val="28"/>
        </w:rPr>
        <w:t>електронних інструментів</w:t>
      </w:r>
      <w:r w:rsidR="00E308DF" w:rsidRPr="00366627">
        <w:rPr>
          <w:rFonts w:ascii="Times New Roman" w:hAnsi="Times New Roman" w:cs="Times New Roman"/>
          <w:sz w:val="28"/>
          <w:szCs w:val="28"/>
        </w:rPr>
        <w:t xml:space="preserve"> для педагогічних працівників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, які дозволяють </w:t>
      </w:r>
      <w:r w:rsidR="00E308DF" w:rsidRPr="00366627">
        <w:rPr>
          <w:rFonts w:ascii="Times New Roman" w:hAnsi="Times New Roman" w:cs="Times New Roman"/>
          <w:sz w:val="28"/>
          <w:szCs w:val="28"/>
        </w:rPr>
        <w:t>пол</w:t>
      </w:r>
      <w:r w:rsidR="005B0071" w:rsidRPr="00366627">
        <w:rPr>
          <w:rFonts w:ascii="Times New Roman" w:hAnsi="Times New Roman" w:cs="Times New Roman"/>
          <w:sz w:val="28"/>
          <w:szCs w:val="28"/>
        </w:rPr>
        <w:t>е</w:t>
      </w:r>
      <w:r w:rsidR="00E308DF" w:rsidRPr="00366627">
        <w:rPr>
          <w:rFonts w:ascii="Times New Roman" w:hAnsi="Times New Roman" w:cs="Times New Roman"/>
          <w:sz w:val="28"/>
          <w:szCs w:val="28"/>
        </w:rPr>
        <w:t>гшити роботу з планування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 досягнення результатів навчання, </w:t>
      </w:r>
      <w:r w:rsidR="005B0071" w:rsidRPr="00366627">
        <w:rPr>
          <w:rFonts w:ascii="Times New Roman" w:hAnsi="Times New Roman" w:cs="Times New Roman"/>
          <w:sz w:val="28"/>
          <w:szCs w:val="28"/>
        </w:rPr>
        <w:t>аналізу результатів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F15" w:rsidRPr="00366627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="00C26F15" w:rsidRPr="00366627">
        <w:rPr>
          <w:rFonts w:ascii="Times New Roman" w:hAnsi="Times New Roman" w:cs="Times New Roman"/>
          <w:sz w:val="28"/>
          <w:szCs w:val="28"/>
        </w:rPr>
        <w:t xml:space="preserve"> робіт, </w:t>
      </w:r>
      <w:r w:rsidR="005B0071" w:rsidRPr="00366627">
        <w:rPr>
          <w:rFonts w:ascii="Times New Roman" w:hAnsi="Times New Roman" w:cs="Times New Roman"/>
          <w:sz w:val="28"/>
          <w:szCs w:val="28"/>
        </w:rPr>
        <w:t>здійснення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 оцінювання з використа</w:t>
      </w:r>
      <w:r w:rsidR="005B0071" w:rsidRPr="00366627">
        <w:rPr>
          <w:rFonts w:ascii="Times New Roman" w:hAnsi="Times New Roman" w:cs="Times New Roman"/>
          <w:sz w:val="28"/>
          <w:szCs w:val="28"/>
        </w:rPr>
        <w:t xml:space="preserve">нням різних шкал та </w:t>
      </w:r>
      <w:proofErr w:type="spellStart"/>
      <w:r w:rsidR="005B0071" w:rsidRPr="00366627">
        <w:rPr>
          <w:rFonts w:ascii="Times New Roman" w:hAnsi="Times New Roman" w:cs="Times New Roman"/>
          <w:sz w:val="28"/>
          <w:szCs w:val="28"/>
        </w:rPr>
        <w:t>відстежування</w:t>
      </w:r>
      <w:proofErr w:type="spellEnd"/>
      <w:r w:rsidR="00C26F15" w:rsidRPr="00366627">
        <w:rPr>
          <w:rFonts w:ascii="Times New Roman" w:hAnsi="Times New Roman" w:cs="Times New Roman"/>
          <w:sz w:val="28"/>
          <w:szCs w:val="28"/>
        </w:rPr>
        <w:t xml:space="preserve"> прогрес</w:t>
      </w:r>
      <w:r w:rsidR="005B0071" w:rsidRPr="00366627">
        <w:rPr>
          <w:rFonts w:ascii="Times New Roman" w:hAnsi="Times New Roman" w:cs="Times New Roman"/>
          <w:sz w:val="28"/>
          <w:szCs w:val="28"/>
        </w:rPr>
        <w:t>у</w:t>
      </w:r>
      <w:r w:rsidR="00C26F15" w:rsidRPr="00366627">
        <w:rPr>
          <w:rFonts w:ascii="Times New Roman" w:hAnsi="Times New Roman" w:cs="Times New Roman"/>
          <w:sz w:val="28"/>
          <w:szCs w:val="28"/>
        </w:rPr>
        <w:t xml:space="preserve"> у навчанні. </w:t>
      </w:r>
    </w:p>
    <w:p w:rsidR="00961609" w:rsidRPr="00366627" w:rsidRDefault="00F33543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Попри проведення значної роботи працівниками інституту щодо супроводу педагогічних працівників у запровадженні ДСБСО</w:t>
      </w:r>
      <w:r w:rsidR="00DC60D8" w:rsidRPr="00366627">
        <w:rPr>
          <w:rFonts w:ascii="Times New Roman" w:hAnsi="Times New Roman" w:cs="Times New Roman"/>
          <w:sz w:val="28"/>
          <w:szCs w:val="28"/>
        </w:rPr>
        <w:t xml:space="preserve"> та реалізації Концепції НУШ</w:t>
      </w:r>
      <w:r w:rsidRPr="00366627">
        <w:rPr>
          <w:rFonts w:ascii="Times New Roman" w:hAnsi="Times New Roman" w:cs="Times New Roman"/>
          <w:sz w:val="28"/>
          <w:szCs w:val="28"/>
        </w:rPr>
        <w:t>, можна констатувати, що</w:t>
      </w:r>
      <w:r w:rsidR="00366627">
        <w:rPr>
          <w:rFonts w:ascii="Times New Roman" w:hAnsi="Times New Roman" w:cs="Times New Roman"/>
          <w:sz w:val="28"/>
          <w:szCs w:val="28"/>
        </w:rPr>
        <w:t xml:space="preserve"> </w:t>
      </w:r>
      <w:r w:rsidRPr="00366627">
        <w:rPr>
          <w:rFonts w:ascii="Times New Roman" w:hAnsi="Times New Roman" w:cs="Times New Roman"/>
          <w:sz w:val="28"/>
          <w:szCs w:val="28"/>
        </w:rPr>
        <w:t xml:space="preserve">значна кількість вчителів </w:t>
      </w:r>
      <w:r w:rsidRPr="00366627">
        <w:rPr>
          <w:rFonts w:ascii="Times New Roman" w:hAnsi="Times New Roman" w:cs="Times New Roman"/>
          <w:sz w:val="28"/>
          <w:szCs w:val="28"/>
        </w:rPr>
        <w:lastRenderedPageBreak/>
        <w:t xml:space="preserve">залишається на старих засадах і у своїй діяльності впроваджує не так багато змін. </w:t>
      </w:r>
      <w:r w:rsidR="00DC60D8" w:rsidRPr="00366627">
        <w:rPr>
          <w:rFonts w:ascii="Times New Roman" w:hAnsi="Times New Roman" w:cs="Times New Roman"/>
          <w:sz w:val="28"/>
          <w:szCs w:val="28"/>
        </w:rPr>
        <w:t>Це стосується прийняття освітніх програм школами, де є більше 13 різних предметів</w:t>
      </w:r>
      <w:r w:rsidR="00961609" w:rsidRPr="00366627">
        <w:rPr>
          <w:rFonts w:ascii="Times New Roman" w:hAnsi="Times New Roman" w:cs="Times New Roman"/>
          <w:sz w:val="28"/>
          <w:szCs w:val="28"/>
        </w:rPr>
        <w:t xml:space="preserve"> у 5-6 класах</w:t>
      </w:r>
      <w:r w:rsidR="00DC60D8" w:rsidRPr="00366627">
        <w:rPr>
          <w:rFonts w:ascii="Times New Roman" w:hAnsi="Times New Roman" w:cs="Times New Roman"/>
          <w:sz w:val="28"/>
          <w:szCs w:val="28"/>
        </w:rPr>
        <w:t>. Значна частина цих предметів має менше 1,5 години на тиждень</w:t>
      </w:r>
      <w:r w:rsidR="00961609" w:rsidRPr="00366627">
        <w:rPr>
          <w:rFonts w:ascii="Times New Roman" w:hAnsi="Times New Roman" w:cs="Times New Roman"/>
          <w:sz w:val="28"/>
          <w:szCs w:val="28"/>
        </w:rPr>
        <w:t xml:space="preserve">. Це пов’язано з неготовністю і боязню </w:t>
      </w:r>
      <w:r w:rsidR="00EF791B" w:rsidRPr="00366627">
        <w:rPr>
          <w:rFonts w:ascii="Times New Roman" w:hAnsi="Times New Roman" w:cs="Times New Roman"/>
          <w:sz w:val="28"/>
          <w:szCs w:val="28"/>
        </w:rPr>
        <w:t xml:space="preserve"> запровадження інтеграції предметів. Трудність в організації кооперації вчителів різних предметів у розвитку і навчанні учнів, перехід до діяльнісного навчання.</w:t>
      </w:r>
      <w:r w:rsidR="00DC60D8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EF791B" w:rsidRPr="00366627">
        <w:rPr>
          <w:rFonts w:ascii="Times New Roman" w:hAnsi="Times New Roman" w:cs="Times New Roman"/>
          <w:sz w:val="28"/>
          <w:szCs w:val="28"/>
        </w:rPr>
        <w:t>Але н</w:t>
      </w:r>
      <w:r w:rsidR="003A3C19" w:rsidRPr="00366627">
        <w:rPr>
          <w:rFonts w:ascii="Times New Roman" w:hAnsi="Times New Roman" w:cs="Times New Roman"/>
          <w:sz w:val="28"/>
          <w:szCs w:val="28"/>
        </w:rPr>
        <w:t xml:space="preserve">айбільшим </w:t>
      </w:r>
      <w:proofErr w:type="spellStart"/>
      <w:r w:rsidR="003A3C19" w:rsidRPr="00366627">
        <w:rPr>
          <w:rFonts w:ascii="Times New Roman" w:hAnsi="Times New Roman" w:cs="Times New Roman"/>
          <w:sz w:val="28"/>
          <w:szCs w:val="28"/>
        </w:rPr>
        <w:t>каме</w:t>
      </w:r>
      <w:r w:rsidRPr="00366627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спотикання є оцінювання. Запровадження бального оцінювання у 5 класах з ІІ семестру, нерозуміння</w:t>
      </w:r>
      <w:r w:rsidR="00EF791B" w:rsidRPr="00366627">
        <w:rPr>
          <w:rFonts w:ascii="Times New Roman" w:hAnsi="Times New Roman" w:cs="Times New Roman"/>
          <w:sz w:val="28"/>
          <w:szCs w:val="28"/>
        </w:rPr>
        <w:t xml:space="preserve"> значення формувального оцінювання </w:t>
      </w:r>
      <w:r w:rsidR="00961609" w:rsidRPr="00366627">
        <w:rPr>
          <w:rFonts w:ascii="Times New Roman" w:hAnsi="Times New Roman" w:cs="Times New Roman"/>
          <w:sz w:val="28"/>
          <w:szCs w:val="28"/>
        </w:rPr>
        <w:t>і в</w:t>
      </w:r>
      <w:r w:rsidR="00EF791B" w:rsidRPr="00366627">
        <w:rPr>
          <w:rFonts w:ascii="Times New Roman" w:hAnsi="Times New Roman" w:cs="Times New Roman"/>
          <w:sz w:val="28"/>
          <w:szCs w:val="28"/>
        </w:rPr>
        <w:t>і</w:t>
      </w:r>
      <w:r w:rsidR="00961609" w:rsidRPr="00366627">
        <w:rPr>
          <w:rFonts w:ascii="Times New Roman" w:hAnsi="Times New Roman" w:cs="Times New Roman"/>
          <w:sz w:val="28"/>
          <w:szCs w:val="28"/>
        </w:rPr>
        <w:t>дповідно ставлення питання:</w:t>
      </w:r>
      <w:r w:rsidR="00EF791B" w:rsidRPr="00366627">
        <w:rPr>
          <w:rFonts w:ascii="Times New Roman" w:hAnsi="Times New Roman" w:cs="Times New Roman"/>
          <w:sz w:val="28"/>
          <w:szCs w:val="28"/>
        </w:rPr>
        <w:t xml:space="preserve"> чому не було введено бальне оцінювання одразу у 5 класі</w:t>
      </w:r>
      <w:r w:rsidR="00961609" w:rsidRPr="00366627">
        <w:rPr>
          <w:rFonts w:ascii="Times New Roman" w:hAnsi="Times New Roman" w:cs="Times New Roman"/>
          <w:sz w:val="28"/>
          <w:szCs w:val="28"/>
        </w:rPr>
        <w:t>, часами приводить до того</w:t>
      </w:r>
      <w:r w:rsidR="00EF791B" w:rsidRPr="00366627">
        <w:rPr>
          <w:rFonts w:ascii="Times New Roman" w:hAnsi="Times New Roman" w:cs="Times New Roman"/>
          <w:sz w:val="28"/>
          <w:szCs w:val="28"/>
        </w:rPr>
        <w:t xml:space="preserve">, що не початкова школа впливає на впровадження НУШ у 5-6 класах, а навпаки, вчителі 5-6 класів впливають на повернення старих підходів у початковій школі. </w:t>
      </w:r>
    </w:p>
    <w:p w:rsidR="00304A1C" w:rsidRPr="00366627" w:rsidRDefault="00EF791B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>Діяти згідно Концепції НУШ від вчителів вимагає набагато більшої</w:t>
      </w:r>
      <w:r w:rsidR="007B657F" w:rsidRPr="00366627">
        <w:rPr>
          <w:rFonts w:ascii="Times New Roman" w:hAnsi="Times New Roman" w:cs="Times New Roman"/>
          <w:sz w:val="28"/>
          <w:szCs w:val="28"/>
        </w:rPr>
        <w:t xml:space="preserve"> роботи ніж за старими практиками</w:t>
      </w:r>
      <w:r w:rsidRPr="00366627">
        <w:rPr>
          <w:rFonts w:ascii="Times New Roman" w:hAnsi="Times New Roman" w:cs="Times New Roman"/>
          <w:sz w:val="28"/>
          <w:szCs w:val="28"/>
        </w:rPr>
        <w:t>. Треба зауважити, що належної науково-методичної підтримки вчите</w:t>
      </w:r>
      <w:r w:rsidR="007B657F" w:rsidRPr="00366627">
        <w:rPr>
          <w:rFonts w:ascii="Times New Roman" w:hAnsi="Times New Roman" w:cs="Times New Roman"/>
          <w:sz w:val="28"/>
          <w:szCs w:val="28"/>
        </w:rPr>
        <w:t>лю</w:t>
      </w:r>
      <w:r w:rsidRPr="00366627">
        <w:rPr>
          <w:rFonts w:ascii="Times New Roman" w:hAnsi="Times New Roman" w:cs="Times New Roman"/>
          <w:sz w:val="28"/>
          <w:szCs w:val="28"/>
        </w:rPr>
        <w:t xml:space="preserve"> бракує. Доброму вчителю при підготовки до проведення занять треба багато працювати і шукати матеріали з різних джерел. Підручники не мають докладного </w:t>
      </w:r>
      <w:r w:rsidR="003A3C19" w:rsidRPr="00366627">
        <w:rPr>
          <w:rFonts w:ascii="Times New Roman" w:hAnsi="Times New Roman" w:cs="Times New Roman"/>
          <w:sz w:val="28"/>
          <w:szCs w:val="28"/>
        </w:rPr>
        <w:t xml:space="preserve">посібника для вчителів з порадами, завданнями, проектами та широким репертуаром </w:t>
      </w:r>
      <w:proofErr w:type="spellStart"/>
      <w:r w:rsidR="007B657F" w:rsidRPr="00366627">
        <w:rPr>
          <w:rFonts w:ascii="Times New Roman" w:hAnsi="Times New Roman" w:cs="Times New Roman"/>
          <w:sz w:val="28"/>
          <w:szCs w:val="28"/>
        </w:rPr>
        <w:t>діяльностей</w:t>
      </w:r>
      <w:proofErr w:type="spellEnd"/>
      <w:r w:rsidR="007B657F" w:rsidRPr="003666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B657F" w:rsidRPr="00366627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3A3C19" w:rsidRPr="00366627">
        <w:rPr>
          <w:rFonts w:ascii="Times New Roman" w:hAnsi="Times New Roman" w:cs="Times New Roman"/>
          <w:sz w:val="28"/>
          <w:szCs w:val="28"/>
        </w:rPr>
        <w:t xml:space="preserve"> для досягнення груп загальних результатів та наскрізних вмінь</w:t>
      </w:r>
      <w:r w:rsidR="007B657F" w:rsidRPr="00366627">
        <w:rPr>
          <w:rFonts w:ascii="Times New Roman" w:hAnsi="Times New Roman" w:cs="Times New Roman"/>
          <w:sz w:val="28"/>
          <w:szCs w:val="28"/>
        </w:rPr>
        <w:t xml:space="preserve"> учнями</w:t>
      </w:r>
      <w:r w:rsidR="003A3C19" w:rsidRPr="00366627">
        <w:rPr>
          <w:rFonts w:ascii="Times New Roman" w:hAnsi="Times New Roman" w:cs="Times New Roman"/>
          <w:sz w:val="28"/>
          <w:szCs w:val="28"/>
        </w:rPr>
        <w:t>.</w:t>
      </w:r>
    </w:p>
    <w:p w:rsidR="003A3C19" w:rsidRPr="00366627" w:rsidRDefault="003A3C19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Формування шкільних команд, поширення позитивних практик, постійне навчання вчителів не можливе без підтримки адміністрації школи. Тому робота з директорами шкіл і їх заступниками паралельно з навчанням вчителів за галузями, запровадження наставництва і </w:t>
      </w:r>
      <w:proofErr w:type="spellStart"/>
      <w:r w:rsidRPr="00366627"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 w:rsidRPr="00366627">
        <w:rPr>
          <w:rFonts w:ascii="Times New Roman" w:hAnsi="Times New Roman" w:cs="Times New Roman"/>
          <w:sz w:val="28"/>
          <w:szCs w:val="28"/>
        </w:rPr>
        <w:t xml:space="preserve"> та формування вчительських спільнот залишаються нага</w:t>
      </w:r>
      <w:r w:rsidR="00366627" w:rsidRPr="00366627">
        <w:rPr>
          <w:rFonts w:ascii="Times New Roman" w:hAnsi="Times New Roman" w:cs="Times New Roman"/>
          <w:sz w:val="28"/>
          <w:szCs w:val="28"/>
        </w:rPr>
        <w:t>льними завданнями для інституту</w:t>
      </w:r>
      <w:r w:rsidRPr="00366627">
        <w:rPr>
          <w:rFonts w:ascii="Times New Roman" w:hAnsi="Times New Roman" w:cs="Times New Roman"/>
          <w:sz w:val="28"/>
          <w:szCs w:val="28"/>
        </w:rPr>
        <w:t xml:space="preserve"> і закладів </w:t>
      </w:r>
      <w:r w:rsidR="002F0AEE" w:rsidRPr="00366627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366627">
        <w:rPr>
          <w:rFonts w:ascii="Times New Roman" w:hAnsi="Times New Roman" w:cs="Times New Roman"/>
          <w:sz w:val="28"/>
          <w:szCs w:val="28"/>
        </w:rPr>
        <w:t>освіти</w:t>
      </w:r>
      <w:r w:rsidR="002F0AEE" w:rsidRPr="00366627">
        <w:rPr>
          <w:rFonts w:ascii="Times New Roman" w:hAnsi="Times New Roman" w:cs="Times New Roman"/>
          <w:sz w:val="28"/>
          <w:szCs w:val="28"/>
        </w:rPr>
        <w:t>.</w:t>
      </w:r>
    </w:p>
    <w:p w:rsidR="00777537" w:rsidRPr="00366627" w:rsidRDefault="00304A1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 </w:t>
      </w:r>
      <w:r w:rsidR="00570BFB" w:rsidRPr="0036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37" w:rsidRPr="00366627" w:rsidRDefault="00777537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537" w:rsidRPr="00366627" w:rsidSect="003666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AA9"/>
    <w:multiLevelType w:val="hybridMultilevel"/>
    <w:tmpl w:val="DAF81D8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20B06"/>
    <w:multiLevelType w:val="hybridMultilevel"/>
    <w:tmpl w:val="0FF0BDF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3DB8"/>
    <w:multiLevelType w:val="hybridMultilevel"/>
    <w:tmpl w:val="EC7252C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07AB6"/>
    <w:multiLevelType w:val="hybridMultilevel"/>
    <w:tmpl w:val="BF8E30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82D17"/>
    <w:multiLevelType w:val="hybridMultilevel"/>
    <w:tmpl w:val="F4D6580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F20BC"/>
    <w:multiLevelType w:val="hybridMultilevel"/>
    <w:tmpl w:val="EDDCB8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7DE"/>
    <w:multiLevelType w:val="multilevel"/>
    <w:tmpl w:val="FEC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9340E"/>
    <w:multiLevelType w:val="hybridMultilevel"/>
    <w:tmpl w:val="40D20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5F41"/>
    <w:multiLevelType w:val="hybridMultilevel"/>
    <w:tmpl w:val="F55C4BC2"/>
    <w:lvl w:ilvl="0" w:tplc="5F68AC5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318EC"/>
    <w:multiLevelType w:val="multilevel"/>
    <w:tmpl w:val="8098C1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34FB9"/>
    <w:multiLevelType w:val="hybridMultilevel"/>
    <w:tmpl w:val="64BE447C"/>
    <w:lvl w:ilvl="0" w:tplc="042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C"/>
    <w:rsid w:val="000209B1"/>
    <w:rsid w:val="00084521"/>
    <w:rsid w:val="00155FDE"/>
    <w:rsid w:val="00194D31"/>
    <w:rsid w:val="00247E74"/>
    <w:rsid w:val="00253830"/>
    <w:rsid w:val="002F0AEE"/>
    <w:rsid w:val="002F5457"/>
    <w:rsid w:val="00304A1C"/>
    <w:rsid w:val="00305A3C"/>
    <w:rsid w:val="00317FF1"/>
    <w:rsid w:val="003210FE"/>
    <w:rsid w:val="00355A7B"/>
    <w:rsid w:val="00366627"/>
    <w:rsid w:val="003A3C19"/>
    <w:rsid w:val="003E2588"/>
    <w:rsid w:val="004236BF"/>
    <w:rsid w:val="00485B7C"/>
    <w:rsid w:val="004878A9"/>
    <w:rsid w:val="00570BFB"/>
    <w:rsid w:val="00595958"/>
    <w:rsid w:val="005A1A23"/>
    <w:rsid w:val="005B0071"/>
    <w:rsid w:val="005B0F97"/>
    <w:rsid w:val="00600CB3"/>
    <w:rsid w:val="0062676E"/>
    <w:rsid w:val="00714B62"/>
    <w:rsid w:val="00751177"/>
    <w:rsid w:val="007637FE"/>
    <w:rsid w:val="00774E14"/>
    <w:rsid w:val="00777537"/>
    <w:rsid w:val="007B657F"/>
    <w:rsid w:val="007C1994"/>
    <w:rsid w:val="008A56B0"/>
    <w:rsid w:val="00914685"/>
    <w:rsid w:val="00933AAC"/>
    <w:rsid w:val="00961609"/>
    <w:rsid w:val="00A00347"/>
    <w:rsid w:val="00A00D3F"/>
    <w:rsid w:val="00A14784"/>
    <w:rsid w:val="00A53BCD"/>
    <w:rsid w:val="00A65DC8"/>
    <w:rsid w:val="00A9111A"/>
    <w:rsid w:val="00AD2CC7"/>
    <w:rsid w:val="00B20A16"/>
    <w:rsid w:val="00C26F15"/>
    <w:rsid w:val="00D62493"/>
    <w:rsid w:val="00DA15E2"/>
    <w:rsid w:val="00DC60D8"/>
    <w:rsid w:val="00E1075D"/>
    <w:rsid w:val="00E308DF"/>
    <w:rsid w:val="00E34FA5"/>
    <w:rsid w:val="00E8648B"/>
    <w:rsid w:val="00EF5EFE"/>
    <w:rsid w:val="00EF791B"/>
    <w:rsid w:val="00F228D1"/>
    <w:rsid w:val="00F33543"/>
    <w:rsid w:val="00FC3522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8C26"/>
  <w15:chartTrackingRefBased/>
  <w15:docId w15:val="{1186631E-8C2A-4C7F-9FDD-D10C8F8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3C"/>
    <w:pPr>
      <w:ind w:left="720"/>
      <w:contextualSpacing/>
    </w:pPr>
  </w:style>
  <w:style w:type="paragraph" w:styleId="a4">
    <w:name w:val="No Spacing"/>
    <w:link w:val="a5"/>
    <w:uiPriority w:val="1"/>
    <w:qFormat/>
    <w:rsid w:val="00355A7B"/>
    <w:pPr>
      <w:spacing w:after="0" w:line="240" w:lineRule="auto"/>
    </w:pPr>
  </w:style>
  <w:style w:type="character" w:customStyle="1" w:styleId="a5">
    <w:name w:val="Без інтервалів Знак"/>
    <w:link w:val="a4"/>
    <w:uiPriority w:val="1"/>
    <w:locked/>
    <w:rsid w:val="00317FF1"/>
  </w:style>
  <w:style w:type="paragraph" w:styleId="a6">
    <w:name w:val="Normal (Web)"/>
    <w:basedOn w:val="a"/>
    <w:uiPriority w:val="99"/>
    <w:unhideWhenUsed/>
    <w:rsid w:val="00A9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A56B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-consul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12524</Words>
  <Characters>7140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2023-03-20T08:53:00Z</dcterms:created>
  <dcterms:modified xsi:type="dcterms:W3CDTF">2023-03-20T19:23:00Z</dcterms:modified>
</cp:coreProperties>
</file>